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0BCF" w14:textId="4ED896CE" w:rsidR="009A63E3" w:rsidRPr="009A63E3" w:rsidRDefault="00191F36" w:rsidP="009A63E3">
      <w:pPr>
        <w:pStyle w:val="Puesto"/>
        <w:rPr>
          <w:rFonts w:ascii="Verdana" w:hAnsi="Verdana"/>
          <w:b w:val="0"/>
          <w:caps w:val="0"/>
          <w:color w:val="4F81BD"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3F3F">
        <w:rPr>
          <w:rFonts w:ascii="Verdana" w:hAnsi="Verdana"/>
          <w:b w:val="0"/>
          <w:caps w:val="0"/>
          <w:color w:val="4F81BD"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Rendimientos de </w:t>
      </w:r>
      <w:r w:rsidR="009A63E3">
        <w:rPr>
          <w:rFonts w:ascii="Verdana" w:hAnsi="Verdana"/>
          <w:b w:val="0"/>
          <w:caps w:val="0"/>
          <w:color w:val="4F81BD"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Capital Inmobiliario</w:t>
      </w:r>
    </w:p>
    <w:p w14:paraId="497E7DD5" w14:textId="77777777" w:rsidR="005A4E87" w:rsidRPr="000305AA" w:rsidRDefault="00B36068" w:rsidP="00191F36">
      <w:pPr>
        <w:pStyle w:val="Prrafodelista"/>
        <w:numPr>
          <w:ilvl w:val="0"/>
          <w:numId w:val="1"/>
        </w:numPr>
        <w:tabs>
          <w:tab w:val="left" w:pos="821"/>
        </w:tabs>
        <w:spacing w:before="216" w:line="276" w:lineRule="auto"/>
        <w:ind w:left="0" w:right="211" w:firstLine="460"/>
      </w:pPr>
      <w:r w:rsidRPr="000305AA">
        <w:t>Don S.P.T. tiene arrendado un local comercial y dos viviendas de su propiedad, Ascendiendo los respectivos ingresos íntegros y gastos deducibles del ejercicio 2016 a las siguientes cantidades:</w:t>
      </w:r>
    </w:p>
    <w:p w14:paraId="14AE1FD6" w14:textId="5F838ECE" w:rsidR="005A4E87" w:rsidRPr="000305AA" w:rsidRDefault="00C353F8" w:rsidP="00191F36">
      <w:pPr>
        <w:pStyle w:val="Textoindependiente"/>
        <w:tabs>
          <w:tab w:val="left" w:pos="7191"/>
          <w:tab w:val="left" w:pos="8608"/>
        </w:tabs>
        <w:spacing w:after="10" w:line="276" w:lineRule="auto"/>
        <w:ind w:left="5776"/>
        <w:rPr>
          <w:sz w:val="22"/>
        </w:rPr>
      </w:pPr>
      <w:r>
        <w:rPr>
          <w:sz w:val="22"/>
        </w:rPr>
        <w:t xml:space="preserve"> </w:t>
      </w:r>
      <w:r w:rsidR="00B36068" w:rsidRPr="000305AA">
        <w:rPr>
          <w:sz w:val="22"/>
        </w:rPr>
        <w:t>Vivienda</w:t>
      </w:r>
      <w:r w:rsidR="00B36068" w:rsidRPr="000305AA">
        <w:rPr>
          <w:spacing w:val="-4"/>
          <w:sz w:val="22"/>
        </w:rPr>
        <w:t xml:space="preserve"> </w:t>
      </w:r>
      <w:r w:rsidR="00B36068" w:rsidRPr="000305AA">
        <w:rPr>
          <w:sz w:val="22"/>
        </w:rPr>
        <w:t>1</w:t>
      </w:r>
      <w:r w:rsidR="00B36068" w:rsidRPr="000305AA">
        <w:rPr>
          <w:sz w:val="22"/>
        </w:rPr>
        <w:tab/>
        <w:t>Vivienda</w:t>
      </w:r>
      <w:r w:rsidR="00B36068" w:rsidRPr="000305AA">
        <w:rPr>
          <w:spacing w:val="-3"/>
          <w:sz w:val="22"/>
        </w:rPr>
        <w:t xml:space="preserve"> </w:t>
      </w:r>
      <w:r w:rsidR="00B36068" w:rsidRPr="000305AA">
        <w:rPr>
          <w:sz w:val="22"/>
        </w:rPr>
        <w:t>2</w:t>
      </w:r>
      <w:r w:rsidR="00B36068" w:rsidRPr="000305AA">
        <w:rPr>
          <w:sz w:val="22"/>
        </w:rPr>
        <w:tab/>
      </w:r>
      <w:r w:rsidR="007237FF">
        <w:rPr>
          <w:sz w:val="22"/>
        </w:rPr>
        <w:t xml:space="preserve">      </w:t>
      </w:r>
      <w:r w:rsidR="00B36068" w:rsidRPr="000305AA">
        <w:rPr>
          <w:sz w:val="22"/>
        </w:rPr>
        <w:t>Local</w:t>
      </w:r>
    </w:p>
    <w:tbl>
      <w:tblPr>
        <w:tblStyle w:val="TableNormal"/>
        <w:tblW w:w="0" w:type="auto"/>
        <w:tblInd w:w="1555" w:type="dxa"/>
        <w:tblLayout w:type="fixed"/>
        <w:tblLook w:val="01E0" w:firstRow="1" w:lastRow="1" w:firstColumn="1" w:lastColumn="1" w:noHBand="0" w:noVBand="0"/>
      </w:tblPr>
      <w:tblGrid>
        <w:gridCol w:w="5427"/>
        <w:gridCol w:w="1417"/>
        <w:gridCol w:w="1298"/>
      </w:tblGrid>
      <w:tr w:rsidR="005A4E87" w:rsidRPr="000305AA" w14:paraId="30321AB4" w14:textId="77777777" w:rsidTr="00A3390A">
        <w:trPr>
          <w:trHeight w:val="546"/>
        </w:trPr>
        <w:tc>
          <w:tcPr>
            <w:tcW w:w="5427" w:type="dxa"/>
          </w:tcPr>
          <w:p w14:paraId="770804D8" w14:textId="2A0939F1" w:rsidR="005A4E87" w:rsidRPr="000305AA" w:rsidRDefault="00B36068" w:rsidP="00C353F8">
            <w:pPr>
              <w:pStyle w:val="TableParagraph"/>
              <w:tabs>
                <w:tab w:val="left" w:pos="4685"/>
              </w:tabs>
              <w:spacing w:line="276" w:lineRule="auto"/>
              <w:ind w:left="50"/>
            </w:pPr>
            <w:r w:rsidRPr="000305AA">
              <w:t xml:space="preserve">Ingresos íntegros.......................................... </w:t>
            </w:r>
            <w:r w:rsidR="000B4A00" w:rsidRPr="000305AA">
              <w:t xml:space="preserve"> </w:t>
            </w:r>
            <w:r w:rsidR="000305AA">
              <w:t xml:space="preserve">       </w:t>
            </w:r>
            <w:r w:rsidRPr="000305AA">
              <w:t>6.865,00</w:t>
            </w:r>
          </w:p>
          <w:p w14:paraId="09AEC3D7" w14:textId="77777777" w:rsidR="005A4E87" w:rsidRPr="000305AA" w:rsidRDefault="00B36068" w:rsidP="00191F36">
            <w:pPr>
              <w:pStyle w:val="TableParagraph"/>
              <w:spacing w:line="276" w:lineRule="auto"/>
              <w:ind w:left="50"/>
            </w:pPr>
            <w:r w:rsidRPr="000305AA">
              <w:t>Intereses de capitales ajenos, reparación</w:t>
            </w:r>
          </w:p>
        </w:tc>
        <w:tc>
          <w:tcPr>
            <w:tcW w:w="1417" w:type="dxa"/>
          </w:tcPr>
          <w:p w14:paraId="109BBBD7" w14:textId="77777777" w:rsidR="005A4E87" w:rsidRPr="000305AA" w:rsidRDefault="00B36068" w:rsidP="00191F36">
            <w:pPr>
              <w:pStyle w:val="TableParagraph"/>
              <w:spacing w:line="276" w:lineRule="auto"/>
              <w:ind w:left="268" w:right="268"/>
              <w:jc w:val="center"/>
            </w:pPr>
            <w:r w:rsidRPr="000305AA">
              <w:t>7.980,00</w:t>
            </w:r>
          </w:p>
        </w:tc>
        <w:tc>
          <w:tcPr>
            <w:tcW w:w="1298" w:type="dxa"/>
          </w:tcPr>
          <w:p w14:paraId="4181EB71" w14:textId="77777777" w:rsidR="005A4E87" w:rsidRPr="000305AA" w:rsidRDefault="00B36068" w:rsidP="00191F36">
            <w:pPr>
              <w:pStyle w:val="TableParagraph"/>
              <w:spacing w:line="276" w:lineRule="auto"/>
              <w:ind w:right="48"/>
              <w:jc w:val="right"/>
            </w:pPr>
            <w:r w:rsidRPr="000305AA">
              <w:t>10.230,00</w:t>
            </w:r>
          </w:p>
        </w:tc>
      </w:tr>
      <w:tr w:rsidR="005A4E87" w:rsidRPr="000305AA" w14:paraId="673F8AE5" w14:textId="77777777" w:rsidTr="00A3390A">
        <w:trPr>
          <w:trHeight w:val="316"/>
        </w:trPr>
        <w:tc>
          <w:tcPr>
            <w:tcW w:w="5427" w:type="dxa"/>
          </w:tcPr>
          <w:p w14:paraId="0D373E44" w14:textId="63F95B78" w:rsidR="005A4E87" w:rsidRPr="000305AA" w:rsidRDefault="00B36068" w:rsidP="00191F36">
            <w:pPr>
              <w:pStyle w:val="TableParagraph"/>
              <w:spacing w:line="276" w:lineRule="auto"/>
              <w:ind w:left="50"/>
            </w:pPr>
            <w:r w:rsidRPr="000305AA">
              <w:t xml:space="preserve">y conservación............................................. </w:t>
            </w:r>
            <w:r w:rsidR="000B4A00" w:rsidRPr="000305AA">
              <w:t xml:space="preserve"> </w:t>
            </w:r>
            <w:r w:rsidR="000305AA">
              <w:t xml:space="preserve">        </w:t>
            </w:r>
            <w:r w:rsidRPr="000305AA">
              <w:t>2.150,00</w:t>
            </w:r>
          </w:p>
        </w:tc>
        <w:tc>
          <w:tcPr>
            <w:tcW w:w="1417" w:type="dxa"/>
          </w:tcPr>
          <w:p w14:paraId="1B5C6623" w14:textId="77777777" w:rsidR="005A4E87" w:rsidRPr="000305AA" w:rsidRDefault="00B36068" w:rsidP="00191F36">
            <w:pPr>
              <w:pStyle w:val="TableParagraph"/>
              <w:spacing w:line="276" w:lineRule="auto"/>
              <w:ind w:left="268" w:right="268"/>
              <w:jc w:val="center"/>
            </w:pPr>
            <w:r w:rsidRPr="000305AA">
              <w:t>9.210,00</w:t>
            </w:r>
          </w:p>
        </w:tc>
        <w:tc>
          <w:tcPr>
            <w:tcW w:w="1298" w:type="dxa"/>
          </w:tcPr>
          <w:p w14:paraId="42C6FF5E" w14:textId="77777777" w:rsidR="005A4E87" w:rsidRPr="000305AA" w:rsidRDefault="00B36068" w:rsidP="00191F36">
            <w:pPr>
              <w:pStyle w:val="TableParagraph"/>
              <w:spacing w:line="276" w:lineRule="auto"/>
              <w:ind w:right="49"/>
              <w:jc w:val="right"/>
            </w:pPr>
            <w:r w:rsidRPr="000305AA">
              <w:t>5.890,00</w:t>
            </w:r>
          </w:p>
        </w:tc>
      </w:tr>
      <w:tr w:rsidR="005A4E87" w:rsidRPr="000305AA" w14:paraId="49A43E66" w14:textId="77777777" w:rsidTr="00A3390A">
        <w:trPr>
          <w:trHeight w:val="261"/>
        </w:trPr>
        <w:tc>
          <w:tcPr>
            <w:tcW w:w="5427" w:type="dxa"/>
          </w:tcPr>
          <w:p w14:paraId="0BC0538D" w14:textId="12AC8603" w:rsidR="005A4E87" w:rsidRPr="000305AA" w:rsidRDefault="00B36068" w:rsidP="00191F36">
            <w:pPr>
              <w:pStyle w:val="TableParagraph"/>
              <w:spacing w:line="276" w:lineRule="auto"/>
              <w:ind w:left="50"/>
            </w:pPr>
            <w:r w:rsidRPr="000305AA">
              <w:t xml:space="preserve">Otros gastos fiscalmente deducibles............. </w:t>
            </w:r>
            <w:r w:rsidR="000305AA">
              <w:t xml:space="preserve">        </w:t>
            </w:r>
            <w:r w:rsidRPr="000305AA">
              <w:t>1.080,00</w:t>
            </w:r>
          </w:p>
        </w:tc>
        <w:tc>
          <w:tcPr>
            <w:tcW w:w="1417" w:type="dxa"/>
          </w:tcPr>
          <w:p w14:paraId="6C521253" w14:textId="77777777" w:rsidR="005A4E87" w:rsidRPr="000305AA" w:rsidRDefault="00B36068" w:rsidP="00191F36">
            <w:pPr>
              <w:pStyle w:val="TableParagraph"/>
              <w:spacing w:line="276" w:lineRule="auto"/>
              <w:ind w:left="268" w:right="268"/>
              <w:jc w:val="center"/>
            </w:pPr>
            <w:r w:rsidRPr="000305AA">
              <w:t>2.285,00</w:t>
            </w:r>
          </w:p>
        </w:tc>
        <w:tc>
          <w:tcPr>
            <w:tcW w:w="1298" w:type="dxa"/>
          </w:tcPr>
          <w:p w14:paraId="2395ECA5" w14:textId="77777777" w:rsidR="005A4E87" w:rsidRPr="000305AA" w:rsidRDefault="00B36068" w:rsidP="00191F36">
            <w:pPr>
              <w:pStyle w:val="TableParagraph"/>
              <w:spacing w:line="276" w:lineRule="auto"/>
              <w:ind w:right="49"/>
              <w:jc w:val="right"/>
            </w:pPr>
            <w:r w:rsidRPr="000305AA">
              <w:t>890,00</w:t>
            </w:r>
          </w:p>
        </w:tc>
      </w:tr>
    </w:tbl>
    <w:p w14:paraId="3CFA9B55" w14:textId="77777777" w:rsidR="005A4E87" w:rsidRPr="000305AA" w:rsidRDefault="005A4E87" w:rsidP="00191F36">
      <w:pPr>
        <w:pStyle w:val="Textoindependiente"/>
        <w:spacing w:line="276" w:lineRule="auto"/>
        <w:rPr>
          <w:sz w:val="22"/>
        </w:rPr>
      </w:pPr>
    </w:p>
    <w:p w14:paraId="4F4D8B7E" w14:textId="76E15A83" w:rsidR="00A45F54" w:rsidRPr="000305AA" w:rsidRDefault="00B36068" w:rsidP="00191F36">
      <w:pPr>
        <w:pStyle w:val="Textoindependiente"/>
        <w:spacing w:line="276" w:lineRule="auto"/>
        <w:rPr>
          <w:sz w:val="22"/>
        </w:rPr>
      </w:pPr>
      <w:r w:rsidRPr="000305AA">
        <w:rPr>
          <w:sz w:val="22"/>
        </w:rPr>
        <w:t>Determinar el rendimiento neto reducido del capital inmobiliario correspondiente al ejercicio 2016. Página 131 del manual de la declaración de la renta.</w:t>
      </w:r>
    </w:p>
    <w:p w14:paraId="68486541" w14:textId="77777777" w:rsidR="00A45F54" w:rsidRDefault="00A45F54" w:rsidP="00191F36">
      <w:pPr>
        <w:pStyle w:val="Textoindependiente"/>
        <w:spacing w:line="276" w:lineRule="auto"/>
      </w:pPr>
    </w:p>
    <w:p w14:paraId="3E5A5464" w14:textId="478AD4C9" w:rsidR="00A45F54" w:rsidRDefault="007C3C07" w:rsidP="00191F36">
      <w:pPr>
        <w:pStyle w:val="Textoindependiente"/>
        <w:spacing w:line="276" w:lineRule="auto"/>
      </w:pPr>
      <w:r>
        <w:t>Solución</w:t>
      </w:r>
    </w:p>
    <w:p w14:paraId="3983CF59" w14:textId="77777777" w:rsidR="006831C6" w:rsidRDefault="006831C6" w:rsidP="00191F36">
      <w:pPr>
        <w:pStyle w:val="Textoindependiente"/>
        <w:spacing w:line="276" w:lineRule="auto"/>
      </w:pPr>
    </w:p>
    <w:p w14:paraId="6E92F738" w14:textId="17231FB3" w:rsidR="006831C6" w:rsidRPr="00993474" w:rsidRDefault="006831C6" w:rsidP="00191F36">
      <w:pPr>
        <w:pStyle w:val="Textoindependiente"/>
        <w:spacing w:line="276" w:lineRule="auto"/>
        <w:rPr>
          <w:sz w:val="22"/>
        </w:rPr>
      </w:pPr>
      <w:r w:rsidRPr="00993474">
        <w:rPr>
          <w:sz w:val="22"/>
        </w:rPr>
        <w:t>Determinación del rendimiento neto del capital inmobiliario de los inmuebles arrendados:</w:t>
      </w:r>
    </w:p>
    <w:p w14:paraId="10B66173" w14:textId="550A5844" w:rsidR="006831C6" w:rsidRPr="00993474" w:rsidRDefault="00953656" w:rsidP="00191F36">
      <w:pPr>
        <w:pStyle w:val="Textoindependiente"/>
        <w:tabs>
          <w:tab w:val="left" w:pos="6237"/>
          <w:tab w:val="decimal" w:pos="6804"/>
          <w:tab w:val="left" w:pos="7797"/>
          <w:tab w:val="left" w:pos="9356"/>
        </w:tabs>
        <w:spacing w:line="276" w:lineRule="auto"/>
        <w:rPr>
          <w:sz w:val="22"/>
        </w:rPr>
      </w:pPr>
      <w:r w:rsidRPr="00993474">
        <w:rPr>
          <w:sz w:val="22"/>
        </w:rPr>
        <w:tab/>
      </w:r>
      <w:r w:rsidRPr="00993474">
        <w:rPr>
          <w:sz w:val="22"/>
          <w:u w:val="single"/>
        </w:rPr>
        <w:t>Vivienda 1</w:t>
      </w:r>
      <w:r w:rsidRPr="00993474">
        <w:rPr>
          <w:sz w:val="22"/>
        </w:rPr>
        <w:tab/>
      </w:r>
      <w:r w:rsidRPr="00993474">
        <w:rPr>
          <w:sz w:val="22"/>
          <w:u w:val="single"/>
        </w:rPr>
        <w:t>Vivienda 2</w:t>
      </w:r>
      <w:r w:rsidR="007A5355" w:rsidRPr="00993474">
        <w:rPr>
          <w:sz w:val="22"/>
        </w:rPr>
        <w:tab/>
      </w:r>
      <w:r w:rsidR="00C353F8">
        <w:rPr>
          <w:sz w:val="22"/>
        </w:rPr>
        <w:t xml:space="preserve"> </w:t>
      </w:r>
      <w:r w:rsidR="007A5355" w:rsidRPr="00993474">
        <w:rPr>
          <w:sz w:val="22"/>
          <w:u w:val="single"/>
        </w:rPr>
        <w:t>Local</w:t>
      </w:r>
    </w:p>
    <w:p w14:paraId="3FC543A2" w14:textId="05284C00" w:rsidR="006831C6" w:rsidRPr="00993474" w:rsidRDefault="00356517" w:rsidP="00191F36">
      <w:pPr>
        <w:pStyle w:val="Textoindependiente"/>
        <w:numPr>
          <w:ilvl w:val="0"/>
          <w:numId w:val="8"/>
        </w:numPr>
        <w:tabs>
          <w:tab w:val="left" w:leader="dot" w:pos="6096"/>
          <w:tab w:val="decimal" w:pos="6804"/>
          <w:tab w:val="decimal" w:pos="8364"/>
          <w:tab w:val="decimal" w:pos="10065"/>
        </w:tabs>
        <w:spacing w:line="276" w:lineRule="auto"/>
        <w:ind w:left="714" w:hanging="357"/>
        <w:rPr>
          <w:sz w:val="22"/>
        </w:rPr>
      </w:pPr>
      <w:r w:rsidRPr="00993474">
        <w:rPr>
          <w:sz w:val="22"/>
        </w:rPr>
        <w:t>Ingresos íntegros</w:t>
      </w:r>
      <w:r w:rsidR="00D75426" w:rsidRPr="00993474">
        <w:rPr>
          <w:sz w:val="22"/>
        </w:rPr>
        <w:tab/>
      </w:r>
      <w:r w:rsidR="003E4655" w:rsidRPr="00993474">
        <w:rPr>
          <w:sz w:val="22"/>
        </w:rPr>
        <w:tab/>
        <w:t>6.865,00</w:t>
      </w:r>
      <w:r w:rsidR="003E4655" w:rsidRPr="00993474">
        <w:rPr>
          <w:sz w:val="22"/>
        </w:rPr>
        <w:tab/>
        <w:t>7.980,0</w:t>
      </w:r>
      <w:r w:rsidR="00A94AA7" w:rsidRPr="00993474">
        <w:rPr>
          <w:sz w:val="22"/>
        </w:rPr>
        <w:t>0</w:t>
      </w:r>
      <w:r w:rsidR="00A94AA7" w:rsidRPr="00993474">
        <w:rPr>
          <w:sz w:val="22"/>
        </w:rPr>
        <w:tab/>
      </w:r>
      <w:r w:rsidR="003E4655" w:rsidRPr="00993474">
        <w:rPr>
          <w:sz w:val="22"/>
        </w:rPr>
        <w:t>10.230,00</w:t>
      </w:r>
    </w:p>
    <w:p w14:paraId="17F240CC" w14:textId="43E5570C" w:rsidR="00356517" w:rsidRPr="00993474" w:rsidRDefault="00356517" w:rsidP="00191F36">
      <w:pPr>
        <w:pStyle w:val="Textoindependiente"/>
        <w:numPr>
          <w:ilvl w:val="0"/>
          <w:numId w:val="8"/>
        </w:numPr>
        <w:tabs>
          <w:tab w:val="left" w:leader="dot" w:pos="6096"/>
          <w:tab w:val="decimal" w:pos="6804"/>
          <w:tab w:val="decimal" w:pos="8364"/>
          <w:tab w:val="decimal" w:pos="9923"/>
        </w:tabs>
        <w:spacing w:line="276" w:lineRule="auto"/>
        <w:rPr>
          <w:sz w:val="22"/>
        </w:rPr>
      </w:pPr>
      <w:r w:rsidRPr="00993474">
        <w:rPr>
          <w:sz w:val="22"/>
        </w:rPr>
        <w:t>Intereses de capitales ajenos, reparación y conservación</w:t>
      </w:r>
      <w:r w:rsidR="00A94AA7" w:rsidRPr="00993474">
        <w:rPr>
          <w:sz w:val="22"/>
        </w:rPr>
        <w:tab/>
      </w:r>
      <w:r w:rsidR="002C74FD" w:rsidRPr="00993474">
        <w:rPr>
          <w:sz w:val="22"/>
        </w:rPr>
        <w:tab/>
        <w:t>2.150,00</w:t>
      </w:r>
      <w:r w:rsidR="002C74FD" w:rsidRPr="00993474">
        <w:rPr>
          <w:sz w:val="22"/>
        </w:rPr>
        <w:tab/>
        <w:t>7.980,00</w:t>
      </w:r>
      <w:r w:rsidR="002C74FD" w:rsidRPr="00993474">
        <w:rPr>
          <w:sz w:val="22"/>
        </w:rPr>
        <w:tab/>
        <w:t>5.890,00</w:t>
      </w:r>
    </w:p>
    <w:p w14:paraId="21779006" w14:textId="21C1581D" w:rsidR="00356517" w:rsidRPr="00993474" w:rsidRDefault="00356517" w:rsidP="00191F36">
      <w:pPr>
        <w:pStyle w:val="Textoindependiente"/>
        <w:numPr>
          <w:ilvl w:val="0"/>
          <w:numId w:val="8"/>
        </w:numPr>
        <w:tabs>
          <w:tab w:val="left" w:leader="dot" w:pos="6096"/>
          <w:tab w:val="decimal" w:pos="6804"/>
          <w:tab w:val="decimal" w:pos="7088"/>
          <w:tab w:val="decimal" w:pos="8364"/>
          <w:tab w:val="decimal" w:pos="9923"/>
        </w:tabs>
        <w:spacing w:line="276" w:lineRule="auto"/>
        <w:ind w:left="714" w:hanging="357"/>
        <w:rPr>
          <w:sz w:val="22"/>
        </w:rPr>
      </w:pPr>
      <w:r w:rsidRPr="00993474">
        <w:rPr>
          <w:sz w:val="22"/>
        </w:rPr>
        <w:t>Otros gastos fiscalmente deducibles</w:t>
      </w:r>
      <w:r w:rsidR="002C74FD" w:rsidRPr="00993474">
        <w:rPr>
          <w:sz w:val="22"/>
        </w:rPr>
        <w:tab/>
      </w:r>
      <w:r w:rsidR="002C74FD" w:rsidRPr="00993474">
        <w:rPr>
          <w:sz w:val="22"/>
        </w:rPr>
        <w:tab/>
      </w:r>
      <w:r w:rsidR="002C74FD" w:rsidRPr="00993474">
        <w:rPr>
          <w:sz w:val="22"/>
          <w:u w:val="single"/>
        </w:rPr>
        <w:t>1.080,00</w:t>
      </w:r>
      <w:r w:rsidR="002C74FD" w:rsidRPr="00993474">
        <w:rPr>
          <w:sz w:val="22"/>
        </w:rPr>
        <w:tab/>
      </w:r>
      <w:r w:rsidR="00B80090" w:rsidRPr="00993474">
        <w:rPr>
          <w:sz w:val="22"/>
        </w:rPr>
        <w:t xml:space="preserve">           </w:t>
      </w:r>
      <w:r w:rsidR="00B80090" w:rsidRPr="00993474">
        <w:rPr>
          <w:sz w:val="22"/>
          <w:u w:val="single"/>
        </w:rPr>
        <w:t xml:space="preserve">   </w:t>
      </w:r>
      <w:r w:rsidR="002C74FD" w:rsidRPr="00993474">
        <w:rPr>
          <w:sz w:val="22"/>
          <w:u w:val="single"/>
        </w:rPr>
        <w:tab/>
      </w:r>
      <w:r w:rsidR="00755E10" w:rsidRPr="00993474">
        <w:rPr>
          <w:sz w:val="22"/>
          <w:u w:val="single"/>
        </w:rPr>
        <w:t>2.285,00</w:t>
      </w:r>
      <w:r w:rsidR="002C74FD" w:rsidRPr="00993474">
        <w:rPr>
          <w:sz w:val="22"/>
        </w:rPr>
        <w:tab/>
      </w:r>
      <w:r w:rsidR="00B80090" w:rsidRPr="00993474">
        <w:rPr>
          <w:sz w:val="22"/>
        </w:rPr>
        <w:t xml:space="preserve">  </w:t>
      </w:r>
      <w:r w:rsidR="00B80090" w:rsidRPr="00993474">
        <w:rPr>
          <w:sz w:val="22"/>
          <w:u w:val="single"/>
        </w:rPr>
        <w:t xml:space="preserve">     </w:t>
      </w:r>
      <w:r w:rsidR="00755E10" w:rsidRPr="00993474">
        <w:rPr>
          <w:sz w:val="22"/>
          <w:u w:val="single"/>
        </w:rPr>
        <w:t>890,00</w:t>
      </w:r>
    </w:p>
    <w:p w14:paraId="3F7D6F16" w14:textId="313337C1" w:rsidR="00356517" w:rsidRPr="00993474" w:rsidRDefault="00356517" w:rsidP="00191F36">
      <w:pPr>
        <w:pStyle w:val="Textoindependiente"/>
        <w:tabs>
          <w:tab w:val="left" w:leader="dot" w:pos="6096"/>
          <w:tab w:val="decimal" w:pos="6804"/>
          <w:tab w:val="decimal" w:pos="7088"/>
          <w:tab w:val="decimal" w:pos="8364"/>
          <w:tab w:val="decimal" w:pos="9923"/>
        </w:tabs>
        <w:spacing w:line="276" w:lineRule="auto"/>
        <w:ind w:left="1440"/>
        <w:rPr>
          <w:sz w:val="22"/>
        </w:rPr>
      </w:pPr>
      <w:r w:rsidRPr="00993474">
        <w:rPr>
          <w:sz w:val="22"/>
        </w:rPr>
        <w:t>Rendimiento neto</w:t>
      </w:r>
      <w:r w:rsidR="002C74FD" w:rsidRPr="00993474">
        <w:rPr>
          <w:sz w:val="22"/>
        </w:rPr>
        <w:tab/>
      </w:r>
      <w:r w:rsidR="002C74FD" w:rsidRPr="00993474">
        <w:rPr>
          <w:sz w:val="22"/>
        </w:rPr>
        <w:tab/>
      </w:r>
      <w:r w:rsidR="001E5B66" w:rsidRPr="00993474">
        <w:rPr>
          <w:sz w:val="22"/>
        </w:rPr>
        <w:t>3.635,00</w:t>
      </w:r>
      <w:r w:rsidR="001E5B66" w:rsidRPr="00993474">
        <w:rPr>
          <w:sz w:val="22"/>
        </w:rPr>
        <w:tab/>
      </w:r>
      <w:r w:rsidR="001E5B66" w:rsidRPr="00993474">
        <w:rPr>
          <w:sz w:val="22"/>
        </w:rPr>
        <w:tab/>
        <w:t>- 2.285,00</w:t>
      </w:r>
      <w:r w:rsidR="002C74FD" w:rsidRPr="00993474">
        <w:rPr>
          <w:sz w:val="22"/>
        </w:rPr>
        <w:tab/>
      </w:r>
      <w:r w:rsidR="001E5B66" w:rsidRPr="00993474">
        <w:rPr>
          <w:sz w:val="22"/>
        </w:rPr>
        <w:t>3.450,00</w:t>
      </w:r>
    </w:p>
    <w:p w14:paraId="0DC062F0" w14:textId="0310BBC4" w:rsidR="006831C6" w:rsidRPr="00A3390A" w:rsidRDefault="006831C6" w:rsidP="00191F36">
      <w:pPr>
        <w:pStyle w:val="Textoindependiente"/>
        <w:spacing w:line="276" w:lineRule="auto"/>
        <w:rPr>
          <w:sz w:val="22"/>
        </w:rPr>
      </w:pPr>
    </w:p>
    <w:p w14:paraId="28A056CC" w14:textId="14B95601" w:rsidR="006831C6" w:rsidRPr="00993474" w:rsidRDefault="001E5B66" w:rsidP="00191F36">
      <w:pPr>
        <w:pStyle w:val="Textoindependiente"/>
        <w:spacing w:line="276" w:lineRule="auto"/>
        <w:rPr>
          <w:sz w:val="22"/>
        </w:rPr>
      </w:pPr>
      <w:r w:rsidRPr="00993474">
        <w:rPr>
          <w:sz w:val="22"/>
        </w:rPr>
        <w:t>Reducción de los rendimientos derivados del arrendamiento de las viviendas 1 y 2:</w:t>
      </w:r>
    </w:p>
    <w:p w14:paraId="252533A4" w14:textId="0596858D" w:rsidR="001E5B66" w:rsidRPr="00993474" w:rsidRDefault="005309AC" w:rsidP="00191F36">
      <w:pPr>
        <w:pStyle w:val="Textoindependiente"/>
        <w:tabs>
          <w:tab w:val="left" w:pos="6237"/>
          <w:tab w:val="left" w:pos="7797"/>
        </w:tabs>
        <w:spacing w:line="276" w:lineRule="auto"/>
        <w:rPr>
          <w:sz w:val="22"/>
        </w:rPr>
      </w:pPr>
      <w:r w:rsidRPr="00993474">
        <w:rPr>
          <w:sz w:val="22"/>
        </w:rPr>
        <w:tab/>
      </w:r>
      <w:r w:rsidRPr="00993474">
        <w:rPr>
          <w:sz w:val="22"/>
          <w:u w:val="single"/>
        </w:rPr>
        <w:t>Vivienda 1</w:t>
      </w:r>
      <w:r w:rsidRPr="00993474">
        <w:rPr>
          <w:sz w:val="22"/>
        </w:rPr>
        <w:tab/>
      </w:r>
      <w:r w:rsidRPr="00993474">
        <w:rPr>
          <w:sz w:val="22"/>
          <w:u w:val="single"/>
        </w:rPr>
        <w:t>Vivienda 2</w:t>
      </w:r>
    </w:p>
    <w:p w14:paraId="7A8E1583" w14:textId="55CE6FBC" w:rsidR="005309AC" w:rsidRPr="00993474" w:rsidRDefault="005309AC" w:rsidP="00191F36">
      <w:pPr>
        <w:pStyle w:val="Textoindependiente"/>
        <w:numPr>
          <w:ilvl w:val="0"/>
          <w:numId w:val="8"/>
        </w:numPr>
        <w:tabs>
          <w:tab w:val="left" w:leader="dot" w:pos="6095"/>
          <w:tab w:val="left" w:pos="6237"/>
          <w:tab w:val="decimal" w:pos="6804"/>
          <w:tab w:val="left" w:pos="7088"/>
          <w:tab w:val="left" w:pos="7797"/>
        </w:tabs>
        <w:spacing w:line="276" w:lineRule="auto"/>
        <w:rPr>
          <w:sz w:val="22"/>
        </w:rPr>
      </w:pPr>
      <w:r w:rsidRPr="00993474">
        <w:rPr>
          <w:sz w:val="22"/>
        </w:rPr>
        <w:t>Rendimiento neto</w:t>
      </w:r>
      <w:r w:rsidR="000F74BD" w:rsidRPr="00993474">
        <w:rPr>
          <w:sz w:val="22"/>
        </w:rPr>
        <w:tab/>
      </w:r>
      <w:r w:rsidR="000F74BD" w:rsidRPr="00993474">
        <w:rPr>
          <w:sz w:val="22"/>
        </w:rPr>
        <w:tab/>
      </w:r>
      <w:r w:rsidR="000F74BD" w:rsidRPr="00993474">
        <w:rPr>
          <w:sz w:val="22"/>
        </w:rPr>
        <w:tab/>
      </w:r>
      <w:r w:rsidR="00CA336A" w:rsidRPr="00993474">
        <w:rPr>
          <w:sz w:val="22"/>
        </w:rPr>
        <w:t>3.635,00</w:t>
      </w:r>
      <w:r w:rsidR="00CA336A" w:rsidRPr="00993474">
        <w:rPr>
          <w:sz w:val="22"/>
        </w:rPr>
        <w:tab/>
      </w:r>
      <w:r w:rsidR="00CA336A" w:rsidRPr="00993474">
        <w:rPr>
          <w:sz w:val="22"/>
        </w:rPr>
        <w:tab/>
        <w:t>- 2.285,00</w:t>
      </w:r>
    </w:p>
    <w:p w14:paraId="399E7C69" w14:textId="7510946E" w:rsidR="005309AC" w:rsidRPr="00993474" w:rsidRDefault="005309AC" w:rsidP="00191F36">
      <w:pPr>
        <w:pStyle w:val="Textoindependiente"/>
        <w:numPr>
          <w:ilvl w:val="0"/>
          <w:numId w:val="8"/>
        </w:numPr>
        <w:tabs>
          <w:tab w:val="left" w:leader="dot" w:pos="6095"/>
          <w:tab w:val="left" w:pos="6237"/>
          <w:tab w:val="decimal" w:pos="6804"/>
          <w:tab w:val="decimal" w:pos="7088"/>
          <w:tab w:val="left" w:pos="8094"/>
          <w:tab w:val="left" w:pos="8364"/>
          <w:tab w:val="left" w:pos="8505"/>
        </w:tabs>
        <w:spacing w:line="276" w:lineRule="auto"/>
        <w:ind w:left="714" w:hanging="357"/>
        <w:rPr>
          <w:sz w:val="22"/>
        </w:rPr>
      </w:pPr>
      <w:r w:rsidRPr="00993474">
        <w:rPr>
          <w:sz w:val="22"/>
        </w:rPr>
        <w:t>Reducción</w:t>
      </w:r>
      <w:r w:rsidR="00CA336A" w:rsidRPr="00993474">
        <w:rPr>
          <w:sz w:val="22"/>
        </w:rPr>
        <w:tab/>
      </w:r>
      <w:r w:rsidR="00CA336A" w:rsidRPr="00993474">
        <w:rPr>
          <w:sz w:val="22"/>
        </w:rPr>
        <w:tab/>
      </w:r>
      <w:r w:rsidR="00CA336A" w:rsidRPr="00993474">
        <w:rPr>
          <w:sz w:val="22"/>
          <w:u w:val="single"/>
        </w:rPr>
        <w:tab/>
        <w:t>2.181,00</w:t>
      </w:r>
      <w:r w:rsidR="00CA336A" w:rsidRPr="00993474">
        <w:rPr>
          <w:sz w:val="22"/>
        </w:rPr>
        <w:tab/>
      </w:r>
      <w:r w:rsidR="00B62A21" w:rsidRPr="00993474">
        <w:rPr>
          <w:sz w:val="22"/>
        </w:rPr>
        <w:t xml:space="preserve">              </w:t>
      </w:r>
      <w:r w:rsidR="00B62A21" w:rsidRPr="00993474">
        <w:rPr>
          <w:sz w:val="22"/>
          <w:u w:val="single"/>
        </w:rPr>
        <w:t xml:space="preserve">    </w:t>
      </w:r>
      <w:r w:rsidR="00361F06" w:rsidRPr="00993474">
        <w:rPr>
          <w:sz w:val="22"/>
          <w:u w:val="single"/>
        </w:rPr>
        <w:tab/>
      </w:r>
      <w:r w:rsidR="00B62A21" w:rsidRPr="00993474">
        <w:rPr>
          <w:sz w:val="22"/>
          <w:u w:val="single"/>
        </w:rPr>
        <w:t xml:space="preserve">    </w:t>
      </w:r>
      <w:r w:rsidR="00361F06" w:rsidRPr="00993474">
        <w:rPr>
          <w:sz w:val="22"/>
          <w:u w:val="single"/>
        </w:rPr>
        <w:t>0,00</w:t>
      </w:r>
    </w:p>
    <w:p w14:paraId="0A71FFE3" w14:textId="176ABE3B" w:rsidR="005309AC" w:rsidRPr="00993474" w:rsidRDefault="005309AC" w:rsidP="00191F36">
      <w:pPr>
        <w:pStyle w:val="Textoindependiente"/>
        <w:tabs>
          <w:tab w:val="left" w:pos="1418"/>
          <w:tab w:val="left" w:leader="dot" w:pos="6095"/>
          <w:tab w:val="decimal" w:pos="6804"/>
          <w:tab w:val="left" w:pos="7655"/>
          <w:tab w:val="left" w:pos="8505"/>
        </w:tabs>
        <w:spacing w:line="276" w:lineRule="auto"/>
        <w:ind w:left="720"/>
        <w:rPr>
          <w:sz w:val="22"/>
        </w:rPr>
      </w:pPr>
      <w:r w:rsidRPr="00993474">
        <w:rPr>
          <w:sz w:val="22"/>
        </w:rPr>
        <w:tab/>
        <w:t>Rendimiento neto reducido</w:t>
      </w:r>
      <w:r w:rsidR="00361F06" w:rsidRPr="00993474">
        <w:rPr>
          <w:sz w:val="22"/>
        </w:rPr>
        <w:tab/>
      </w:r>
      <w:r w:rsidR="00361F06" w:rsidRPr="00993474">
        <w:rPr>
          <w:sz w:val="22"/>
        </w:rPr>
        <w:tab/>
        <w:t>1.454,00</w:t>
      </w:r>
      <w:r w:rsidR="009F1A7C" w:rsidRPr="00993474">
        <w:rPr>
          <w:sz w:val="22"/>
        </w:rPr>
        <w:tab/>
        <w:t xml:space="preserve">   </w:t>
      </w:r>
      <w:r w:rsidR="00361F06" w:rsidRPr="00993474">
        <w:rPr>
          <w:sz w:val="22"/>
        </w:rPr>
        <w:t>-</w:t>
      </w:r>
      <w:r w:rsidR="009F1A7C" w:rsidRPr="00993474">
        <w:rPr>
          <w:sz w:val="22"/>
        </w:rPr>
        <w:t xml:space="preserve"> </w:t>
      </w:r>
      <w:r w:rsidR="00361F06" w:rsidRPr="00993474">
        <w:rPr>
          <w:sz w:val="22"/>
        </w:rPr>
        <w:t>2.285,00</w:t>
      </w:r>
    </w:p>
    <w:p w14:paraId="1568F530" w14:textId="72543665" w:rsidR="005309AC" w:rsidRPr="00993474" w:rsidRDefault="005309AC" w:rsidP="00191F36">
      <w:pPr>
        <w:pStyle w:val="Textoindependiente"/>
        <w:tabs>
          <w:tab w:val="left" w:pos="6237"/>
          <w:tab w:val="left" w:pos="7797"/>
        </w:tabs>
        <w:spacing w:line="276" w:lineRule="auto"/>
        <w:rPr>
          <w:sz w:val="22"/>
        </w:rPr>
      </w:pPr>
    </w:p>
    <w:p w14:paraId="1A540EDF" w14:textId="7AF58433" w:rsidR="005A4E87" w:rsidRPr="00993474" w:rsidRDefault="00A45F54" w:rsidP="00191F36">
      <w:pPr>
        <w:pStyle w:val="Textoindependiente"/>
        <w:spacing w:line="276" w:lineRule="auto"/>
        <w:rPr>
          <w:sz w:val="22"/>
        </w:rPr>
      </w:pPr>
      <w:r w:rsidRPr="00993474">
        <w:rPr>
          <w:sz w:val="22"/>
        </w:rPr>
        <w:t>Suma de rendimientos netos reducidos del capital inmobiliario: [1.454,00 + (–2.285,00) + 3.450,00] = 2.619,00</w:t>
      </w:r>
    </w:p>
    <w:p w14:paraId="25CB2F18" w14:textId="77777777" w:rsidR="005A4E87" w:rsidRPr="00993474" w:rsidRDefault="005A4E87" w:rsidP="00191F36">
      <w:pPr>
        <w:pStyle w:val="Textoindependiente"/>
        <w:spacing w:line="276" w:lineRule="auto"/>
      </w:pPr>
    </w:p>
    <w:p w14:paraId="7EDA7A64" w14:textId="0578751A" w:rsidR="005A4E87" w:rsidRPr="00A3390A" w:rsidRDefault="00B36068" w:rsidP="00191F36">
      <w:pPr>
        <w:pStyle w:val="Prrafodelista"/>
        <w:numPr>
          <w:ilvl w:val="0"/>
          <w:numId w:val="1"/>
        </w:numPr>
        <w:tabs>
          <w:tab w:val="left" w:pos="821"/>
        </w:tabs>
        <w:spacing w:line="276" w:lineRule="auto"/>
        <w:ind w:left="0" w:firstLine="460"/>
      </w:pPr>
      <w:r w:rsidRPr="00A3390A">
        <w:t xml:space="preserve">El matrimonio compuesto por don R.J.R. y doña M.A.T., residente en Sevilla, ha tenido arrendadas durante todo el año 2016 dos viviendas. </w:t>
      </w:r>
      <w:r w:rsidRPr="00A3390A">
        <w:rPr>
          <w:spacing w:val="-3"/>
        </w:rPr>
        <w:t xml:space="preserve">La </w:t>
      </w:r>
      <w:r w:rsidRPr="00A3390A">
        <w:t>relación de ingresos, gastos y otros datos de</w:t>
      </w:r>
      <w:r w:rsidR="009F4D95" w:rsidRPr="00A3390A">
        <w:t xml:space="preserve"> </w:t>
      </w:r>
      <w:r w:rsidRPr="00A3390A">
        <w:t>interés para la determinación del rendimiento neto son los</w:t>
      </w:r>
      <w:r w:rsidRPr="00A3390A">
        <w:rPr>
          <w:spacing w:val="-4"/>
        </w:rPr>
        <w:t xml:space="preserve"> </w:t>
      </w:r>
      <w:r w:rsidRPr="00A3390A">
        <w:t>siguientes:</w:t>
      </w:r>
    </w:p>
    <w:p w14:paraId="05B75B85" w14:textId="26C2425B" w:rsidR="005A4E87" w:rsidRPr="00A3390A" w:rsidRDefault="00B36068" w:rsidP="00191F36">
      <w:pPr>
        <w:pStyle w:val="Prrafodelista"/>
        <w:numPr>
          <w:ilvl w:val="1"/>
          <w:numId w:val="1"/>
        </w:numPr>
        <w:tabs>
          <w:tab w:val="left" w:pos="1541"/>
        </w:tabs>
        <w:spacing w:line="276" w:lineRule="auto"/>
        <w:ind w:left="0" w:firstLine="1180"/>
      </w:pPr>
      <w:r w:rsidRPr="00A3390A">
        <w:t>Primera vivienda arrendada por 900 euros mensuales. La vivienda fue adquirida en 1999 por un importe equivalente a 90.000 euros, más 7.000 euros de gastos. Para su adquisición solicitaron un préstamo hipotecario del Banco "Z" por el que han pagado a lo largo de 2016 la cantidad de 400 euros de intereses y 2.200 euros de amortización de capital. El valor catastral de dicha vivienda en el año 2016 asciende a 65.200 euros, correspondiendo el 40 por 100 de dicho valor al suelo, siendo su referencia catastral 4927802TG3442F0088ZR. El valor catastral de la vivienda fue revisado en</w:t>
      </w:r>
      <w:r w:rsidRPr="00A3390A">
        <w:rPr>
          <w:spacing w:val="-7"/>
        </w:rPr>
        <w:t xml:space="preserve"> </w:t>
      </w:r>
      <w:r w:rsidRPr="00A3390A">
        <w:t>2007.</w:t>
      </w:r>
    </w:p>
    <w:p w14:paraId="6E8693E8" w14:textId="77777777" w:rsidR="003A480A" w:rsidRPr="00A3390A" w:rsidRDefault="003A480A" w:rsidP="00191F36">
      <w:pPr>
        <w:pStyle w:val="Textoindependiente"/>
        <w:spacing w:line="276" w:lineRule="auto"/>
        <w:ind w:right="208"/>
        <w:jc w:val="both"/>
        <w:rPr>
          <w:sz w:val="22"/>
        </w:rPr>
      </w:pPr>
    </w:p>
    <w:p w14:paraId="663EC10D" w14:textId="27DD4401" w:rsidR="005A4E87" w:rsidRPr="00A3390A" w:rsidRDefault="00B36068" w:rsidP="00191F36">
      <w:pPr>
        <w:pStyle w:val="Textoindependiente"/>
        <w:spacing w:line="276" w:lineRule="auto"/>
        <w:ind w:right="208"/>
        <w:jc w:val="both"/>
        <w:rPr>
          <w:sz w:val="22"/>
        </w:rPr>
      </w:pPr>
      <w:r w:rsidRPr="00A3390A">
        <w:rPr>
          <w:sz w:val="22"/>
        </w:rPr>
        <w:t>El coste de adquisición del mobiliario instalado en la vivienda, según factura de 2009, asciende a 6.900 euros. Los gastos satisfechos en 2016 por dicha vivienda han sido los siguientes:</w:t>
      </w:r>
    </w:p>
    <w:p w14:paraId="1080F15C" w14:textId="77777777" w:rsidR="005A4E87" w:rsidRPr="00A3390A" w:rsidRDefault="005A4E87" w:rsidP="00191F36">
      <w:pPr>
        <w:pStyle w:val="Textoindependiente"/>
        <w:spacing w:line="276" w:lineRule="auto"/>
        <w:rPr>
          <w:sz w:val="22"/>
        </w:rPr>
      </w:pPr>
    </w:p>
    <w:p w14:paraId="3DB7FD89" w14:textId="49371566" w:rsidR="005A4E87" w:rsidRPr="00A3390A" w:rsidRDefault="00B36068" w:rsidP="009A63E3">
      <w:pPr>
        <w:pStyle w:val="Textoindependiente"/>
        <w:tabs>
          <w:tab w:val="left" w:leader="dot" w:pos="7513"/>
          <w:tab w:val="decimal" w:pos="8200"/>
        </w:tabs>
        <w:spacing w:before="1" w:line="276" w:lineRule="auto"/>
        <w:ind w:left="992"/>
        <w:rPr>
          <w:sz w:val="22"/>
        </w:rPr>
      </w:pPr>
      <w:r w:rsidRPr="00A3390A">
        <w:rPr>
          <w:sz w:val="22"/>
        </w:rPr>
        <w:t xml:space="preserve">- </w:t>
      </w:r>
      <w:r w:rsidR="009A63E3">
        <w:rPr>
          <w:sz w:val="22"/>
        </w:rPr>
        <w:t xml:space="preserve"> </w:t>
      </w:r>
      <w:r w:rsidRPr="00A3390A">
        <w:rPr>
          <w:sz w:val="22"/>
        </w:rPr>
        <w:t>Impuesto sobre Bienes Inmuebles</w:t>
      </w:r>
      <w:r w:rsidRPr="009A63E3">
        <w:rPr>
          <w:sz w:val="22"/>
        </w:rPr>
        <w:t xml:space="preserve"> </w:t>
      </w:r>
      <w:r w:rsidR="009A63E3">
        <w:rPr>
          <w:sz w:val="22"/>
        </w:rPr>
        <w:t>(IBI)</w:t>
      </w:r>
      <w:r w:rsidR="009A63E3">
        <w:rPr>
          <w:sz w:val="22"/>
        </w:rPr>
        <w:tab/>
      </w:r>
      <w:r w:rsidR="009A63E3">
        <w:rPr>
          <w:sz w:val="22"/>
        </w:rPr>
        <w:tab/>
      </w:r>
      <w:r w:rsidRPr="00A3390A">
        <w:rPr>
          <w:sz w:val="22"/>
        </w:rPr>
        <w:t>260,00</w:t>
      </w:r>
    </w:p>
    <w:p w14:paraId="56864390" w14:textId="74C947A0" w:rsidR="005A4E87" w:rsidRPr="00A3390A" w:rsidRDefault="00B36068" w:rsidP="009A63E3">
      <w:pPr>
        <w:pStyle w:val="Textoindependiente"/>
        <w:tabs>
          <w:tab w:val="left" w:leader="dot" w:pos="7513"/>
          <w:tab w:val="decimal" w:pos="8200"/>
        </w:tabs>
        <w:spacing w:before="1" w:line="276" w:lineRule="auto"/>
        <w:ind w:left="992"/>
        <w:rPr>
          <w:sz w:val="22"/>
        </w:rPr>
      </w:pPr>
      <w:r w:rsidRPr="00A3390A">
        <w:rPr>
          <w:sz w:val="22"/>
        </w:rPr>
        <w:t>-</w:t>
      </w:r>
      <w:r w:rsidRPr="009A63E3">
        <w:rPr>
          <w:sz w:val="22"/>
        </w:rPr>
        <w:t xml:space="preserve"> </w:t>
      </w:r>
      <w:r w:rsidR="009A63E3">
        <w:rPr>
          <w:sz w:val="22"/>
        </w:rPr>
        <w:t xml:space="preserve"> </w:t>
      </w:r>
      <w:r w:rsidRPr="00A3390A">
        <w:rPr>
          <w:sz w:val="22"/>
        </w:rPr>
        <w:t>Comunidad</w:t>
      </w:r>
      <w:r w:rsidR="009A63E3">
        <w:rPr>
          <w:sz w:val="22"/>
        </w:rPr>
        <w:tab/>
      </w:r>
      <w:r w:rsidR="009A63E3">
        <w:rPr>
          <w:sz w:val="22"/>
        </w:rPr>
        <w:tab/>
      </w:r>
      <w:r w:rsidRPr="00A3390A">
        <w:rPr>
          <w:sz w:val="22"/>
        </w:rPr>
        <w:t>850,00</w:t>
      </w:r>
    </w:p>
    <w:p w14:paraId="48874196" w14:textId="382F23D0" w:rsidR="00A3390A" w:rsidRDefault="00B36068" w:rsidP="009A63E3">
      <w:pPr>
        <w:pStyle w:val="Textoindependiente"/>
        <w:tabs>
          <w:tab w:val="left" w:leader="dot" w:pos="7513"/>
          <w:tab w:val="decimal" w:pos="8200"/>
        </w:tabs>
        <w:spacing w:before="1" w:line="276" w:lineRule="auto"/>
        <w:ind w:left="992"/>
        <w:rPr>
          <w:sz w:val="22"/>
        </w:rPr>
      </w:pPr>
      <w:r w:rsidRPr="00A3390A">
        <w:rPr>
          <w:sz w:val="22"/>
        </w:rPr>
        <w:t xml:space="preserve">- </w:t>
      </w:r>
      <w:r w:rsidR="009A63E3">
        <w:rPr>
          <w:sz w:val="22"/>
        </w:rPr>
        <w:t xml:space="preserve"> </w:t>
      </w:r>
      <w:r w:rsidRPr="00A3390A">
        <w:rPr>
          <w:sz w:val="22"/>
        </w:rPr>
        <w:t>Revoco</w:t>
      </w:r>
      <w:r w:rsidRPr="009A63E3">
        <w:rPr>
          <w:sz w:val="22"/>
        </w:rPr>
        <w:t xml:space="preserve"> </w:t>
      </w:r>
      <w:r w:rsidRPr="00A3390A">
        <w:rPr>
          <w:sz w:val="22"/>
        </w:rPr>
        <w:t>fachada</w:t>
      </w:r>
      <w:r w:rsidR="009A63E3">
        <w:rPr>
          <w:sz w:val="22"/>
        </w:rPr>
        <w:tab/>
      </w:r>
      <w:r w:rsidR="009A63E3">
        <w:rPr>
          <w:sz w:val="22"/>
        </w:rPr>
        <w:tab/>
      </w:r>
      <w:r w:rsidRPr="00A3390A">
        <w:rPr>
          <w:sz w:val="22"/>
        </w:rPr>
        <w:t>210,00</w:t>
      </w:r>
    </w:p>
    <w:p w14:paraId="2C1F46C1" w14:textId="77777777" w:rsidR="009A63E3" w:rsidRPr="00A3390A" w:rsidRDefault="009A63E3" w:rsidP="009A63E3">
      <w:pPr>
        <w:pStyle w:val="Textoindependiente"/>
        <w:tabs>
          <w:tab w:val="left" w:leader="dot" w:pos="7513"/>
          <w:tab w:val="decimal" w:pos="8200"/>
        </w:tabs>
        <w:spacing w:before="1" w:line="276" w:lineRule="auto"/>
        <w:ind w:left="992"/>
        <w:rPr>
          <w:sz w:val="22"/>
        </w:rPr>
      </w:pPr>
    </w:p>
    <w:p w14:paraId="413B701D" w14:textId="5E2E2A5D" w:rsidR="005A4E87" w:rsidRPr="00A3390A" w:rsidRDefault="00B36068" w:rsidP="00191F36">
      <w:pPr>
        <w:pStyle w:val="Prrafodelista"/>
        <w:numPr>
          <w:ilvl w:val="1"/>
          <w:numId w:val="1"/>
        </w:numPr>
        <w:tabs>
          <w:tab w:val="left" w:pos="1541"/>
        </w:tabs>
        <w:spacing w:line="276" w:lineRule="auto"/>
        <w:ind w:left="0" w:right="209" w:firstLine="1180"/>
      </w:pPr>
      <w:r w:rsidRPr="00A3390A">
        <w:t>Segunda vivienda arrendada a un hermano de doña M.A.T., por 300,00 euros mensuales. El valor catastral de la vivienda asciende a 13.800 euros y el de adquisición a 45.000 euros, incluidos los gastos inherentes a dicha adquisición, correspondiendo el 35 por 100 al valor del suelo. Dicho valor catastral no ha sido revisado en los últimos 10 años. La referencia catastral de dicha vivienda es 4927802TG3442F0134YK.</w:t>
      </w:r>
    </w:p>
    <w:p w14:paraId="2048D32A" w14:textId="77777777" w:rsidR="005A4E87" w:rsidRPr="00A3390A" w:rsidRDefault="00B36068" w:rsidP="00191F36">
      <w:pPr>
        <w:pStyle w:val="Textoindependiente"/>
        <w:spacing w:line="276" w:lineRule="auto"/>
        <w:rPr>
          <w:sz w:val="22"/>
        </w:rPr>
      </w:pPr>
      <w:r w:rsidRPr="00A3390A">
        <w:rPr>
          <w:sz w:val="22"/>
        </w:rPr>
        <w:lastRenderedPageBreak/>
        <w:t>Los gastos de esta vivienda a lo largo de 2016 han sido los siguientes:</w:t>
      </w:r>
    </w:p>
    <w:p w14:paraId="51F93272" w14:textId="1F9D4EE5" w:rsidR="005A4E87" w:rsidRPr="00A3390A" w:rsidRDefault="00B36068" w:rsidP="00123716">
      <w:pPr>
        <w:pStyle w:val="Textoindependiente"/>
        <w:numPr>
          <w:ilvl w:val="0"/>
          <w:numId w:val="9"/>
        </w:numPr>
        <w:tabs>
          <w:tab w:val="left" w:leader="dot" w:pos="7513"/>
          <w:tab w:val="decimal" w:pos="8200"/>
        </w:tabs>
        <w:spacing w:before="1" w:line="276" w:lineRule="auto"/>
        <w:ind w:left="992" w:hanging="357"/>
        <w:rPr>
          <w:sz w:val="22"/>
        </w:rPr>
      </w:pPr>
      <w:r w:rsidRPr="00A3390A">
        <w:rPr>
          <w:sz w:val="22"/>
        </w:rPr>
        <w:t>Impuesto sobre Bienes</w:t>
      </w:r>
      <w:r w:rsidRPr="00A3390A">
        <w:rPr>
          <w:spacing w:val="-3"/>
          <w:sz w:val="22"/>
        </w:rPr>
        <w:t xml:space="preserve"> </w:t>
      </w:r>
      <w:r w:rsidRPr="00A3390A">
        <w:rPr>
          <w:sz w:val="22"/>
        </w:rPr>
        <w:t>Inmuebles</w:t>
      </w:r>
      <w:r w:rsidRPr="00A3390A">
        <w:rPr>
          <w:spacing w:val="-5"/>
          <w:sz w:val="22"/>
        </w:rPr>
        <w:t xml:space="preserve"> </w:t>
      </w:r>
      <w:r w:rsidRPr="00A3390A">
        <w:rPr>
          <w:sz w:val="22"/>
        </w:rPr>
        <w:t>(IBI</w:t>
      </w:r>
      <w:r w:rsidR="00123716">
        <w:rPr>
          <w:sz w:val="22"/>
        </w:rPr>
        <w:t>)</w:t>
      </w:r>
      <w:r w:rsidR="00123716">
        <w:rPr>
          <w:sz w:val="22"/>
        </w:rPr>
        <w:tab/>
      </w:r>
      <w:r w:rsidR="00123716">
        <w:rPr>
          <w:sz w:val="22"/>
        </w:rPr>
        <w:tab/>
      </w:r>
      <w:r w:rsidRPr="00A3390A">
        <w:rPr>
          <w:sz w:val="22"/>
        </w:rPr>
        <w:t>91,00</w:t>
      </w:r>
    </w:p>
    <w:p w14:paraId="60110E50" w14:textId="62765F79" w:rsidR="005A4E87" w:rsidRPr="00A3390A" w:rsidRDefault="00B36068" w:rsidP="00123716">
      <w:pPr>
        <w:pStyle w:val="Textoindependiente"/>
        <w:numPr>
          <w:ilvl w:val="0"/>
          <w:numId w:val="9"/>
        </w:numPr>
        <w:tabs>
          <w:tab w:val="left" w:leader="dot" w:pos="7513"/>
          <w:tab w:val="decimal" w:pos="8200"/>
        </w:tabs>
        <w:spacing w:before="1" w:line="276" w:lineRule="auto"/>
        <w:ind w:left="992" w:hanging="357"/>
        <w:rPr>
          <w:sz w:val="22"/>
        </w:rPr>
      </w:pPr>
      <w:r w:rsidRPr="00A3390A">
        <w:rPr>
          <w:sz w:val="22"/>
        </w:rPr>
        <w:t xml:space="preserve">Intereses </w:t>
      </w:r>
      <w:r w:rsidR="00123716">
        <w:rPr>
          <w:sz w:val="22"/>
        </w:rPr>
        <w:t>préstamo</w:t>
      </w:r>
      <w:r w:rsidR="00123716">
        <w:rPr>
          <w:sz w:val="22"/>
        </w:rPr>
        <w:tab/>
      </w:r>
      <w:r w:rsidR="00123716">
        <w:rPr>
          <w:sz w:val="22"/>
        </w:rPr>
        <w:tab/>
      </w:r>
      <w:r w:rsidRPr="00A3390A">
        <w:rPr>
          <w:sz w:val="22"/>
        </w:rPr>
        <w:t>4.200,00</w:t>
      </w:r>
    </w:p>
    <w:p w14:paraId="095EF72C" w14:textId="23BF1E67" w:rsidR="005A4E87" w:rsidRPr="00A3390A" w:rsidRDefault="00B36068" w:rsidP="00123716">
      <w:pPr>
        <w:pStyle w:val="Textoindependiente"/>
        <w:numPr>
          <w:ilvl w:val="0"/>
          <w:numId w:val="9"/>
        </w:numPr>
        <w:tabs>
          <w:tab w:val="left" w:leader="dot" w:pos="7513"/>
          <w:tab w:val="decimal" w:pos="8200"/>
        </w:tabs>
        <w:spacing w:before="1" w:line="276" w:lineRule="auto"/>
        <w:ind w:left="992" w:hanging="357"/>
        <w:rPr>
          <w:sz w:val="22"/>
        </w:rPr>
      </w:pPr>
      <w:r w:rsidRPr="00A3390A">
        <w:rPr>
          <w:sz w:val="22"/>
        </w:rPr>
        <w:t>Amortización capital</w:t>
      </w:r>
      <w:r w:rsidR="00123716">
        <w:rPr>
          <w:sz w:val="22"/>
        </w:rPr>
        <w:tab/>
      </w:r>
      <w:r w:rsidR="00123716">
        <w:rPr>
          <w:sz w:val="22"/>
        </w:rPr>
        <w:tab/>
      </w:r>
      <w:r w:rsidR="00F20165" w:rsidRPr="00A3390A">
        <w:rPr>
          <w:sz w:val="22"/>
        </w:rPr>
        <w:t xml:space="preserve"> </w:t>
      </w:r>
      <w:r w:rsidRPr="00A3390A">
        <w:rPr>
          <w:sz w:val="22"/>
        </w:rPr>
        <w:t>1.202,00</w:t>
      </w:r>
    </w:p>
    <w:p w14:paraId="1B3CF9E0" w14:textId="30C1672C" w:rsidR="005A4E87" w:rsidRPr="00A3390A" w:rsidRDefault="00B36068" w:rsidP="00123716">
      <w:pPr>
        <w:pStyle w:val="Textoindependiente"/>
        <w:numPr>
          <w:ilvl w:val="0"/>
          <w:numId w:val="9"/>
        </w:numPr>
        <w:tabs>
          <w:tab w:val="left" w:leader="dot" w:pos="7513"/>
          <w:tab w:val="decimal" w:pos="8200"/>
        </w:tabs>
        <w:spacing w:before="1" w:line="276" w:lineRule="auto"/>
        <w:ind w:left="992" w:hanging="357"/>
        <w:rPr>
          <w:sz w:val="22"/>
        </w:rPr>
      </w:pPr>
      <w:r w:rsidRPr="00A3390A">
        <w:rPr>
          <w:sz w:val="22"/>
        </w:rPr>
        <w:t>Comunidad</w:t>
      </w:r>
      <w:r w:rsidR="00123716">
        <w:rPr>
          <w:sz w:val="22"/>
        </w:rPr>
        <w:tab/>
      </w:r>
      <w:r w:rsidR="00123716">
        <w:rPr>
          <w:sz w:val="22"/>
        </w:rPr>
        <w:tab/>
      </w:r>
      <w:r w:rsidRPr="00A3390A">
        <w:rPr>
          <w:sz w:val="22"/>
        </w:rPr>
        <w:t>720,00</w:t>
      </w:r>
    </w:p>
    <w:p w14:paraId="0D4AC445" w14:textId="3A2187C7" w:rsidR="005A4E87" w:rsidRPr="00A3390A" w:rsidRDefault="00B36068" w:rsidP="00123716">
      <w:pPr>
        <w:pStyle w:val="Textoindependiente"/>
        <w:numPr>
          <w:ilvl w:val="0"/>
          <w:numId w:val="9"/>
        </w:numPr>
        <w:tabs>
          <w:tab w:val="left" w:leader="dot" w:pos="7513"/>
          <w:tab w:val="decimal" w:pos="8200"/>
        </w:tabs>
        <w:spacing w:before="1" w:line="276" w:lineRule="auto"/>
        <w:ind w:left="992" w:hanging="357"/>
        <w:rPr>
          <w:sz w:val="22"/>
        </w:rPr>
      </w:pPr>
      <w:r w:rsidRPr="00A3390A">
        <w:rPr>
          <w:sz w:val="22"/>
        </w:rPr>
        <w:t>Instalación de aire acondicionado (0</w:t>
      </w:r>
      <w:r w:rsidR="00323B83" w:rsidRPr="00A3390A">
        <w:rPr>
          <w:sz w:val="22"/>
        </w:rPr>
        <w:t xml:space="preserve">1-07-16) </w:t>
      </w:r>
      <w:r w:rsidR="00123716">
        <w:rPr>
          <w:sz w:val="22"/>
        </w:rPr>
        <w:tab/>
      </w:r>
      <w:r w:rsidR="00123716">
        <w:rPr>
          <w:sz w:val="22"/>
        </w:rPr>
        <w:tab/>
      </w:r>
      <w:r w:rsidRPr="00A3390A">
        <w:rPr>
          <w:sz w:val="22"/>
        </w:rPr>
        <w:t>1.500,00</w:t>
      </w:r>
    </w:p>
    <w:p w14:paraId="48ADF664" w14:textId="77777777" w:rsidR="000B4A00" w:rsidRPr="00A3390A" w:rsidRDefault="000B4A00" w:rsidP="00191F36">
      <w:pPr>
        <w:pStyle w:val="Textoindependiente"/>
        <w:tabs>
          <w:tab w:val="left" w:pos="7961"/>
        </w:tabs>
        <w:spacing w:line="276" w:lineRule="auto"/>
        <w:ind w:left="1528"/>
        <w:rPr>
          <w:sz w:val="22"/>
        </w:rPr>
      </w:pPr>
    </w:p>
    <w:p w14:paraId="1F676473" w14:textId="77777777" w:rsidR="000B4A00" w:rsidRDefault="000B4A00" w:rsidP="00191F36">
      <w:pPr>
        <w:pStyle w:val="Textoindependiente"/>
        <w:spacing w:before="77" w:line="276" w:lineRule="auto"/>
        <w:ind w:right="210"/>
        <w:jc w:val="both"/>
        <w:rPr>
          <w:sz w:val="22"/>
        </w:rPr>
      </w:pPr>
      <w:r w:rsidRPr="00A3390A">
        <w:rPr>
          <w:sz w:val="22"/>
        </w:rPr>
        <w:t>Determinar el rendimiento neto reducido del capital inmobiliario correspondiente a dichas viviendas en el ejercicio 2016, en caso de tributación conjunta. Página 136 manual de declaración de la renta.</w:t>
      </w:r>
    </w:p>
    <w:p w14:paraId="46EA12D5" w14:textId="77777777" w:rsidR="009A63E3" w:rsidRPr="00A025D1" w:rsidRDefault="009A63E3" w:rsidP="00191F36">
      <w:pPr>
        <w:pStyle w:val="Textoindependiente"/>
        <w:spacing w:before="77" w:line="276" w:lineRule="auto"/>
        <w:ind w:right="210"/>
        <w:jc w:val="both"/>
        <w:rPr>
          <w:sz w:val="16"/>
        </w:rPr>
      </w:pPr>
    </w:p>
    <w:p w14:paraId="58FC0782" w14:textId="1CE1627A" w:rsidR="00402E9D" w:rsidRDefault="003A480A" w:rsidP="00191F36">
      <w:pPr>
        <w:pStyle w:val="Textoindependiente"/>
        <w:spacing w:before="77" w:line="276" w:lineRule="auto"/>
        <w:ind w:right="210"/>
        <w:jc w:val="both"/>
      </w:pPr>
      <w:r>
        <w:t>S</w:t>
      </w:r>
      <w:r w:rsidR="003A3F4E">
        <w:t>olución</w:t>
      </w:r>
    </w:p>
    <w:p w14:paraId="5DE69A22" w14:textId="7ACD44B6" w:rsidR="003611DC" w:rsidRPr="00A3390A" w:rsidRDefault="003611DC" w:rsidP="00191F36">
      <w:pPr>
        <w:pStyle w:val="Textoindependiente"/>
        <w:numPr>
          <w:ilvl w:val="0"/>
          <w:numId w:val="10"/>
        </w:numPr>
        <w:spacing w:before="77" w:line="276" w:lineRule="auto"/>
        <w:ind w:right="210"/>
        <w:jc w:val="both"/>
        <w:rPr>
          <w:b/>
          <w:sz w:val="22"/>
        </w:rPr>
      </w:pPr>
      <w:r w:rsidRPr="00A3390A">
        <w:rPr>
          <w:b/>
          <w:sz w:val="22"/>
        </w:rPr>
        <w:t>Primera vivienda arrendada</w:t>
      </w:r>
    </w:p>
    <w:p w14:paraId="437BBE1B" w14:textId="6DF2CAB7" w:rsidR="00010A68" w:rsidRPr="00A3390A" w:rsidRDefault="003611DC" w:rsidP="00191F36">
      <w:pPr>
        <w:pStyle w:val="Textoindependiente"/>
        <w:tabs>
          <w:tab w:val="left" w:leader="dot" w:pos="8789"/>
          <w:tab w:val="decimal" w:pos="9639"/>
        </w:tabs>
        <w:spacing w:before="77" w:line="276" w:lineRule="auto"/>
        <w:ind w:left="720" w:right="210"/>
        <w:jc w:val="both"/>
        <w:rPr>
          <w:sz w:val="22"/>
        </w:rPr>
      </w:pPr>
      <w:r w:rsidRPr="00A3390A">
        <w:rPr>
          <w:sz w:val="22"/>
        </w:rPr>
        <w:t>Ingresos íntegros (900 x 12)</w:t>
      </w:r>
      <w:r w:rsidR="0057403D" w:rsidRPr="00A3390A">
        <w:rPr>
          <w:sz w:val="22"/>
        </w:rPr>
        <w:tab/>
      </w:r>
      <w:r w:rsidR="0057403D" w:rsidRPr="00A3390A">
        <w:rPr>
          <w:sz w:val="22"/>
        </w:rPr>
        <w:tab/>
      </w:r>
      <w:r w:rsidR="00010A68" w:rsidRPr="00A3390A">
        <w:rPr>
          <w:sz w:val="22"/>
        </w:rPr>
        <w:t>10.800,00</w:t>
      </w:r>
    </w:p>
    <w:p w14:paraId="7650C468" w14:textId="0F637FAD" w:rsidR="003611DC" w:rsidRPr="00A3390A" w:rsidRDefault="003611DC" w:rsidP="00191F36">
      <w:pPr>
        <w:pStyle w:val="Textoindependiente"/>
        <w:tabs>
          <w:tab w:val="left" w:leader="dot" w:pos="6804"/>
          <w:tab w:val="decimal" w:pos="7371"/>
          <w:tab w:val="decimal" w:pos="9639"/>
        </w:tabs>
        <w:spacing w:before="77" w:line="276" w:lineRule="auto"/>
        <w:ind w:left="720" w:right="210"/>
        <w:jc w:val="both"/>
        <w:rPr>
          <w:sz w:val="22"/>
        </w:rPr>
      </w:pPr>
      <w:r w:rsidRPr="00A3390A">
        <w:rPr>
          <w:sz w:val="22"/>
        </w:rPr>
        <w:t>Gastos deducibles</w:t>
      </w:r>
      <w:r w:rsidR="00010A68" w:rsidRPr="00A3390A">
        <w:rPr>
          <w:sz w:val="22"/>
        </w:rPr>
        <w:t>:</w:t>
      </w:r>
    </w:p>
    <w:p w14:paraId="0BFFAB2D" w14:textId="2B7C1EC9" w:rsidR="00B27086" w:rsidRPr="00A3390A" w:rsidRDefault="003611DC" w:rsidP="00B54AE4">
      <w:pPr>
        <w:pStyle w:val="Textoindependiente"/>
        <w:numPr>
          <w:ilvl w:val="0"/>
          <w:numId w:val="11"/>
        </w:numPr>
        <w:tabs>
          <w:tab w:val="left" w:leader="dot" w:pos="7655"/>
          <w:tab w:val="decimal" w:pos="8364"/>
        </w:tabs>
        <w:spacing w:before="77" w:line="276" w:lineRule="auto"/>
        <w:ind w:left="1349" w:right="210" w:hanging="357"/>
        <w:jc w:val="both"/>
        <w:rPr>
          <w:sz w:val="22"/>
        </w:rPr>
      </w:pPr>
      <w:r w:rsidRPr="00A3390A">
        <w:rPr>
          <w:sz w:val="22"/>
        </w:rPr>
        <w:t>Intereses y gastos de conservación (400 + 210)</w:t>
      </w:r>
      <w:r w:rsidR="00010A68" w:rsidRPr="00A3390A">
        <w:rPr>
          <w:sz w:val="22"/>
        </w:rPr>
        <w:tab/>
      </w:r>
      <w:r w:rsidR="00010A68" w:rsidRPr="00A3390A">
        <w:rPr>
          <w:sz w:val="22"/>
        </w:rPr>
        <w:tab/>
        <w:t>610,00</w:t>
      </w:r>
      <w:r w:rsidR="003661D3" w:rsidRPr="00A3390A">
        <w:rPr>
          <w:sz w:val="22"/>
        </w:rPr>
        <w:tab/>
      </w:r>
    </w:p>
    <w:p w14:paraId="794CF3C8" w14:textId="53B5C1B6" w:rsidR="003611DC" w:rsidRPr="00A3390A" w:rsidRDefault="003611DC" w:rsidP="00B54AE4">
      <w:pPr>
        <w:pStyle w:val="Textoindependiente"/>
        <w:numPr>
          <w:ilvl w:val="0"/>
          <w:numId w:val="11"/>
        </w:numPr>
        <w:tabs>
          <w:tab w:val="left" w:leader="dot" w:pos="7655"/>
          <w:tab w:val="decimal" w:pos="8364"/>
        </w:tabs>
        <w:spacing w:before="77" w:line="276" w:lineRule="auto"/>
        <w:ind w:right="210"/>
        <w:jc w:val="both"/>
        <w:rPr>
          <w:sz w:val="22"/>
        </w:rPr>
      </w:pPr>
      <w:r w:rsidRPr="00A3390A">
        <w:rPr>
          <w:sz w:val="22"/>
        </w:rPr>
        <w:t>Tributos, recargos y tasas (IBI)</w:t>
      </w:r>
      <w:r w:rsidR="003661D3" w:rsidRPr="00A3390A">
        <w:rPr>
          <w:sz w:val="22"/>
        </w:rPr>
        <w:tab/>
      </w:r>
      <w:r w:rsidR="003661D3" w:rsidRPr="00A3390A">
        <w:rPr>
          <w:sz w:val="22"/>
        </w:rPr>
        <w:tab/>
        <w:t>260,10</w:t>
      </w:r>
      <w:r w:rsidR="003661D3" w:rsidRPr="00A3390A">
        <w:rPr>
          <w:sz w:val="22"/>
        </w:rPr>
        <w:tab/>
      </w:r>
    </w:p>
    <w:p w14:paraId="31553E8C" w14:textId="7ED541E6" w:rsidR="003611DC" w:rsidRPr="00A3390A" w:rsidRDefault="003611DC" w:rsidP="00B54AE4">
      <w:pPr>
        <w:pStyle w:val="Textoindependiente"/>
        <w:numPr>
          <w:ilvl w:val="0"/>
          <w:numId w:val="11"/>
        </w:numPr>
        <w:tabs>
          <w:tab w:val="left" w:leader="dot" w:pos="7655"/>
          <w:tab w:val="decimal" w:pos="8364"/>
        </w:tabs>
        <w:spacing w:before="77" w:line="276" w:lineRule="auto"/>
        <w:ind w:right="210"/>
        <w:rPr>
          <w:sz w:val="22"/>
        </w:rPr>
      </w:pPr>
      <w:r w:rsidRPr="00A3390A">
        <w:rPr>
          <w:sz w:val="22"/>
        </w:rPr>
        <w:t>Cantidades devengadas por terceros como consecuencia</w:t>
      </w:r>
      <w:r w:rsidRPr="00A3390A">
        <w:rPr>
          <w:sz w:val="22"/>
        </w:rPr>
        <w:br/>
        <w:t>de servicios personales (Comunidad)</w:t>
      </w:r>
      <w:r w:rsidR="003661D3" w:rsidRPr="00A3390A">
        <w:rPr>
          <w:sz w:val="22"/>
        </w:rPr>
        <w:tab/>
      </w:r>
      <w:r w:rsidR="003661D3" w:rsidRPr="00A3390A">
        <w:rPr>
          <w:sz w:val="22"/>
        </w:rPr>
        <w:tab/>
        <w:t>850,00</w:t>
      </w:r>
    </w:p>
    <w:p w14:paraId="7FC50EA8" w14:textId="328F745E" w:rsidR="003611DC" w:rsidRPr="00A3390A" w:rsidRDefault="003611DC" w:rsidP="00B54AE4">
      <w:pPr>
        <w:pStyle w:val="Textoindependiente"/>
        <w:numPr>
          <w:ilvl w:val="0"/>
          <w:numId w:val="11"/>
        </w:numPr>
        <w:tabs>
          <w:tab w:val="left" w:leader="dot" w:pos="7655"/>
          <w:tab w:val="decimal" w:pos="8364"/>
        </w:tabs>
        <w:spacing w:before="77" w:line="276" w:lineRule="auto"/>
        <w:ind w:right="210"/>
        <w:rPr>
          <w:sz w:val="22"/>
        </w:rPr>
      </w:pPr>
      <w:r w:rsidRPr="00A3390A">
        <w:rPr>
          <w:sz w:val="22"/>
        </w:rPr>
        <w:t>Amortización:</w:t>
      </w:r>
    </w:p>
    <w:p w14:paraId="30AE9591" w14:textId="564E0C24" w:rsidR="00B27086" w:rsidRPr="00A3390A" w:rsidRDefault="003611DC" w:rsidP="00B54AE4">
      <w:pPr>
        <w:pStyle w:val="Textoindependiente"/>
        <w:numPr>
          <w:ilvl w:val="0"/>
          <w:numId w:val="14"/>
        </w:numPr>
        <w:tabs>
          <w:tab w:val="left" w:leader="dot" w:pos="7655"/>
          <w:tab w:val="decimal" w:pos="8364"/>
        </w:tabs>
        <w:spacing w:before="77" w:line="276" w:lineRule="auto"/>
        <w:ind w:right="210"/>
        <w:rPr>
          <w:sz w:val="22"/>
        </w:rPr>
      </w:pPr>
      <w:r w:rsidRPr="00A3390A">
        <w:rPr>
          <w:sz w:val="22"/>
        </w:rPr>
        <w:t>Vivienda</w:t>
      </w:r>
      <w:r w:rsidR="00D40F5F" w:rsidRPr="00A3390A">
        <w:rPr>
          <w:sz w:val="22"/>
        </w:rPr>
        <w:t xml:space="preserve"> [3% x (60% s/97.000)]</w:t>
      </w:r>
      <w:r w:rsidR="003661D3" w:rsidRPr="00A3390A">
        <w:rPr>
          <w:sz w:val="22"/>
        </w:rPr>
        <w:tab/>
      </w:r>
      <w:r w:rsidR="003661D3" w:rsidRPr="00A3390A">
        <w:rPr>
          <w:sz w:val="22"/>
        </w:rPr>
        <w:tab/>
        <w:t>1.746,00</w:t>
      </w:r>
    </w:p>
    <w:p w14:paraId="0F2C040F" w14:textId="0B349706" w:rsidR="00D40F5F" w:rsidRPr="00A3390A" w:rsidRDefault="00D40F5F" w:rsidP="00B54AE4">
      <w:pPr>
        <w:pStyle w:val="Textoindependiente"/>
        <w:numPr>
          <w:ilvl w:val="0"/>
          <w:numId w:val="14"/>
        </w:numPr>
        <w:tabs>
          <w:tab w:val="left" w:leader="dot" w:pos="7655"/>
          <w:tab w:val="decimal" w:pos="8364"/>
        </w:tabs>
        <w:spacing w:before="77" w:line="276" w:lineRule="auto"/>
        <w:ind w:right="210"/>
        <w:rPr>
          <w:sz w:val="22"/>
        </w:rPr>
      </w:pPr>
      <w:r w:rsidRPr="00A3390A">
        <w:rPr>
          <w:sz w:val="22"/>
        </w:rPr>
        <w:t>Muebles (10% s/6.900)</w:t>
      </w:r>
      <w:r w:rsidR="003661D3" w:rsidRPr="00A3390A">
        <w:rPr>
          <w:sz w:val="22"/>
        </w:rPr>
        <w:tab/>
      </w:r>
      <w:r w:rsidR="003661D3" w:rsidRPr="00A3390A">
        <w:rPr>
          <w:sz w:val="22"/>
        </w:rPr>
        <w:tab/>
        <w:t>690,00</w:t>
      </w:r>
    </w:p>
    <w:p w14:paraId="08F33278" w14:textId="1657C1B9" w:rsidR="00413EE0" w:rsidRPr="00A3390A" w:rsidRDefault="00E81717" w:rsidP="00191F36">
      <w:pPr>
        <w:pStyle w:val="Textoindependiente"/>
        <w:tabs>
          <w:tab w:val="left" w:leader="dot" w:pos="8789"/>
          <w:tab w:val="decimal" w:pos="9639"/>
        </w:tabs>
        <w:spacing w:before="77" w:line="276" w:lineRule="auto"/>
        <w:ind w:left="720" w:right="210"/>
        <w:jc w:val="both"/>
        <w:rPr>
          <w:sz w:val="22"/>
        </w:rPr>
      </w:pPr>
      <w:r w:rsidRPr="00A3390A">
        <w:rPr>
          <w:sz w:val="22"/>
        </w:rPr>
        <w:t>Total</w:t>
      </w:r>
      <w:r w:rsidR="000B45D6" w:rsidRPr="00A3390A">
        <w:rPr>
          <w:sz w:val="22"/>
        </w:rPr>
        <w:t xml:space="preserve"> gastos deducibles</w:t>
      </w:r>
      <w:r w:rsidR="0057403D" w:rsidRPr="00A3390A">
        <w:rPr>
          <w:sz w:val="22"/>
        </w:rPr>
        <w:tab/>
      </w:r>
      <w:r w:rsidR="0057403D" w:rsidRPr="00A3390A">
        <w:rPr>
          <w:sz w:val="22"/>
        </w:rPr>
        <w:tab/>
        <w:t>4.156,00</w:t>
      </w:r>
    </w:p>
    <w:p w14:paraId="443349F2" w14:textId="3FAF97C5" w:rsidR="00F55904" w:rsidRPr="00A3390A" w:rsidRDefault="00F55904" w:rsidP="00191F36">
      <w:pPr>
        <w:pStyle w:val="Textoindependiente"/>
        <w:tabs>
          <w:tab w:val="left" w:leader="dot" w:pos="8789"/>
          <w:tab w:val="decimal" w:pos="9639"/>
        </w:tabs>
        <w:spacing w:before="77" w:line="276" w:lineRule="auto"/>
        <w:ind w:left="720" w:right="210"/>
        <w:jc w:val="both"/>
        <w:rPr>
          <w:sz w:val="22"/>
        </w:rPr>
      </w:pPr>
      <w:r w:rsidRPr="00A3390A">
        <w:rPr>
          <w:sz w:val="22"/>
        </w:rPr>
        <w:t>Rendimiento neto (10.800 – 4.156)</w:t>
      </w:r>
      <w:r w:rsidR="0057403D" w:rsidRPr="00A3390A">
        <w:rPr>
          <w:sz w:val="22"/>
        </w:rPr>
        <w:tab/>
      </w:r>
      <w:r w:rsidR="0057403D" w:rsidRPr="00A3390A">
        <w:rPr>
          <w:sz w:val="22"/>
        </w:rPr>
        <w:tab/>
        <w:t>6.644,00</w:t>
      </w:r>
    </w:p>
    <w:p w14:paraId="4DB3A18F" w14:textId="4E5E37EF" w:rsidR="00F55904" w:rsidRPr="00A3390A" w:rsidRDefault="00F55904" w:rsidP="00191F36">
      <w:pPr>
        <w:pStyle w:val="Textoindependiente"/>
        <w:tabs>
          <w:tab w:val="left" w:leader="dot" w:pos="8789"/>
          <w:tab w:val="decimal" w:pos="9639"/>
        </w:tabs>
        <w:spacing w:before="77" w:line="276" w:lineRule="auto"/>
        <w:ind w:left="720" w:right="210"/>
        <w:jc w:val="both"/>
        <w:rPr>
          <w:sz w:val="22"/>
        </w:rPr>
      </w:pPr>
      <w:r w:rsidRPr="00A3390A">
        <w:rPr>
          <w:sz w:val="22"/>
        </w:rPr>
        <w:t xml:space="preserve">Reducción </w:t>
      </w:r>
      <w:r w:rsidR="001B33BA" w:rsidRPr="00A3390A">
        <w:rPr>
          <w:sz w:val="22"/>
        </w:rPr>
        <w:t>por arrendamiento vivienda (</w:t>
      </w:r>
      <w:r w:rsidR="00B62AA5" w:rsidRPr="00A3390A">
        <w:rPr>
          <w:sz w:val="22"/>
        </w:rPr>
        <w:t>60% s/6.644)</w:t>
      </w:r>
      <w:r w:rsidR="0057403D" w:rsidRPr="00A3390A">
        <w:rPr>
          <w:sz w:val="22"/>
        </w:rPr>
        <w:tab/>
      </w:r>
      <w:r w:rsidR="0057403D" w:rsidRPr="00A3390A">
        <w:rPr>
          <w:sz w:val="22"/>
        </w:rPr>
        <w:tab/>
      </w:r>
      <w:r w:rsidR="0057403D" w:rsidRPr="00A3390A">
        <w:rPr>
          <w:sz w:val="22"/>
          <w:u w:val="single"/>
        </w:rPr>
        <w:t>3.986,40</w:t>
      </w:r>
    </w:p>
    <w:p w14:paraId="57C5D3BD" w14:textId="713EFDBF" w:rsidR="00B62AA5" w:rsidRPr="00A3390A" w:rsidRDefault="00B62AA5" w:rsidP="00191F36">
      <w:pPr>
        <w:pStyle w:val="Textoindependiente"/>
        <w:tabs>
          <w:tab w:val="left" w:leader="dot" w:pos="8789"/>
          <w:tab w:val="decimal" w:pos="9639"/>
        </w:tabs>
        <w:spacing w:before="77" w:line="276" w:lineRule="auto"/>
        <w:ind w:left="720" w:right="210"/>
        <w:jc w:val="both"/>
        <w:rPr>
          <w:sz w:val="22"/>
        </w:rPr>
      </w:pPr>
      <w:r w:rsidRPr="00A3390A">
        <w:rPr>
          <w:sz w:val="22"/>
        </w:rPr>
        <w:t>Rendimiento neto reducido</w:t>
      </w:r>
      <w:r w:rsidR="0057403D" w:rsidRPr="00A3390A">
        <w:rPr>
          <w:sz w:val="22"/>
        </w:rPr>
        <w:t xml:space="preserve"> (</w:t>
      </w:r>
      <w:r w:rsidR="003C35AF" w:rsidRPr="00A3390A">
        <w:rPr>
          <w:sz w:val="22"/>
        </w:rPr>
        <w:t>6.644,00 – 3.986,40)</w:t>
      </w:r>
      <w:r w:rsidR="0057403D" w:rsidRPr="00A3390A">
        <w:rPr>
          <w:sz w:val="22"/>
        </w:rPr>
        <w:tab/>
      </w:r>
      <w:r w:rsidR="0057403D" w:rsidRPr="00A3390A">
        <w:rPr>
          <w:sz w:val="22"/>
        </w:rPr>
        <w:tab/>
        <w:t>2.657,60</w:t>
      </w:r>
    </w:p>
    <w:p w14:paraId="2E215947" w14:textId="2A1FE50E" w:rsidR="003611DC" w:rsidRPr="00A3390A" w:rsidRDefault="003611DC" w:rsidP="00191F36">
      <w:pPr>
        <w:pStyle w:val="Textoindependiente"/>
        <w:numPr>
          <w:ilvl w:val="0"/>
          <w:numId w:val="10"/>
        </w:numPr>
        <w:spacing w:before="77" w:line="276" w:lineRule="auto"/>
        <w:ind w:right="210"/>
        <w:jc w:val="both"/>
        <w:rPr>
          <w:b/>
          <w:sz w:val="22"/>
        </w:rPr>
      </w:pPr>
      <w:r w:rsidRPr="00A3390A">
        <w:rPr>
          <w:b/>
          <w:sz w:val="22"/>
        </w:rPr>
        <w:t>Segunda vivienda arrendada a familiar</w:t>
      </w:r>
    </w:p>
    <w:p w14:paraId="79326D1E" w14:textId="69ACC97D" w:rsidR="00B62AA5" w:rsidRPr="00A3390A" w:rsidRDefault="00852A85" w:rsidP="00191F36">
      <w:pPr>
        <w:pStyle w:val="Textoindependiente"/>
        <w:spacing w:before="77" w:line="276" w:lineRule="auto"/>
        <w:ind w:left="720" w:right="210"/>
        <w:jc w:val="both"/>
        <w:rPr>
          <w:color w:val="595959" w:themeColor="text1" w:themeTint="A6"/>
          <w:sz w:val="20"/>
        </w:rPr>
      </w:pPr>
      <w:r w:rsidRPr="00A3390A">
        <w:rPr>
          <w:color w:val="595959" w:themeColor="text1" w:themeTint="A6"/>
          <w:sz w:val="20"/>
        </w:rPr>
        <w:t>(</w:t>
      </w:r>
      <w:r w:rsidR="00B62AA5" w:rsidRPr="00A3390A">
        <w:rPr>
          <w:color w:val="595959" w:themeColor="text1" w:themeTint="A6"/>
          <w:sz w:val="20"/>
        </w:rPr>
        <w:t>Deberá computarse como rendimiento neto total mí</w:t>
      </w:r>
      <w:r w:rsidRPr="00A3390A">
        <w:rPr>
          <w:color w:val="595959" w:themeColor="text1" w:themeTint="A6"/>
          <w:sz w:val="20"/>
        </w:rPr>
        <w:t>nimo el mayor valor de:)</w:t>
      </w:r>
    </w:p>
    <w:p w14:paraId="21E6478E" w14:textId="77777777" w:rsidR="004910BD" w:rsidRPr="00A3390A" w:rsidRDefault="00B62AA5" w:rsidP="00191F36">
      <w:pPr>
        <w:pStyle w:val="Textoindependiente"/>
        <w:numPr>
          <w:ilvl w:val="0"/>
          <w:numId w:val="15"/>
        </w:numPr>
        <w:spacing w:before="77" w:line="276" w:lineRule="auto"/>
        <w:ind w:right="210"/>
        <w:jc w:val="both"/>
        <w:rPr>
          <w:b/>
          <w:sz w:val="22"/>
        </w:rPr>
      </w:pPr>
      <w:r w:rsidRPr="00A3390A">
        <w:rPr>
          <w:b/>
          <w:sz w:val="22"/>
        </w:rPr>
        <w:t>La diferencia entre ingresos íntegros y gastos deducibles</w:t>
      </w:r>
    </w:p>
    <w:p w14:paraId="2646F214" w14:textId="02733C10" w:rsidR="00E57AC0" w:rsidRPr="00A3390A" w:rsidRDefault="00E57AC0" w:rsidP="00191F36">
      <w:pPr>
        <w:pStyle w:val="Textoindependiente"/>
        <w:tabs>
          <w:tab w:val="left" w:leader="dot" w:pos="8789"/>
          <w:tab w:val="decimal" w:pos="9639"/>
        </w:tabs>
        <w:spacing w:before="77" w:line="276" w:lineRule="auto"/>
        <w:ind w:left="1440" w:right="210"/>
        <w:jc w:val="both"/>
        <w:rPr>
          <w:sz w:val="22"/>
        </w:rPr>
      </w:pPr>
      <w:r w:rsidRPr="00A3390A">
        <w:rPr>
          <w:sz w:val="22"/>
        </w:rPr>
        <w:t>Ingresos íntegros (300 x 12)</w:t>
      </w:r>
      <w:r w:rsidR="00B25C25" w:rsidRPr="00A3390A">
        <w:rPr>
          <w:sz w:val="22"/>
        </w:rPr>
        <w:tab/>
      </w:r>
      <w:r w:rsidR="00B25C25" w:rsidRPr="00A3390A">
        <w:rPr>
          <w:sz w:val="22"/>
        </w:rPr>
        <w:tab/>
      </w:r>
      <w:r w:rsidR="00EB2A39" w:rsidRPr="00A3390A">
        <w:rPr>
          <w:sz w:val="22"/>
        </w:rPr>
        <w:t>3.600,00</w:t>
      </w:r>
    </w:p>
    <w:p w14:paraId="0AC1AC68" w14:textId="77777777" w:rsidR="00E57AC0" w:rsidRPr="00A3390A" w:rsidRDefault="00E57AC0" w:rsidP="00191F36">
      <w:pPr>
        <w:pStyle w:val="Textoindependiente"/>
        <w:spacing w:before="77" w:line="276" w:lineRule="auto"/>
        <w:ind w:left="1440" w:right="210"/>
        <w:jc w:val="both"/>
        <w:rPr>
          <w:sz w:val="22"/>
        </w:rPr>
      </w:pPr>
      <w:r w:rsidRPr="00A3390A">
        <w:rPr>
          <w:sz w:val="22"/>
        </w:rPr>
        <w:t>Gastos deducibles</w:t>
      </w:r>
    </w:p>
    <w:p w14:paraId="42FFBBAB" w14:textId="22A4DC90" w:rsidR="00E57AC0" w:rsidRPr="00A3390A" w:rsidRDefault="00E57AC0" w:rsidP="00B54AE4">
      <w:pPr>
        <w:pStyle w:val="Textoindependiente"/>
        <w:numPr>
          <w:ilvl w:val="0"/>
          <w:numId w:val="16"/>
        </w:numPr>
        <w:tabs>
          <w:tab w:val="left" w:leader="dot" w:pos="7655"/>
          <w:tab w:val="decimal" w:pos="8364"/>
        </w:tabs>
        <w:spacing w:before="77" w:line="276" w:lineRule="auto"/>
        <w:ind w:right="210" w:hanging="357"/>
        <w:jc w:val="both"/>
        <w:rPr>
          <w:sz w:val="22"/>
        </w:rPr>
      </w:pPr>
      <w:r w:rsidRPr="00A3390A">
        <w:rPr>
          <w:sz w:val="22"/>
        </w:rPr>
        <w:t>Intereses y gastos de conservación</w:t>
      </w:r>
      <w:r w:rsidR="004A009A">
        <w:rPr>
          <w:sz w:val="22"/>
        </w:rPr>
        <w:t xml:space="preserve"> </w:t>
      </w:r>
      <w:r w:rsidRPr="00A3390A">
        <w:rPr>
          <w:sz w:val="16"/>
        </w:rPr>
        <w:t>(límite: ingresos íntegros)</w:t>
      </w:r>
      <w:r w:rsidR="00EB2A39" w:rsidRPr="00A3390A">
        <w:rPr>
          <w:sz w:val="22"/>
        </w:rPr>
        <w:tab/>
      </w:r>
      <w:r w:rsidR="00EB2A39" w:rsidRPr="00A3390A">
        <w:rPr>
          <w:sz w:val="22"/>
        </w:rPr>
        <w:tab/>
      </w:r>
      <w:r w:rsidR="00AD5D91" w:rsidRPr="00A3390A">
        <w:rPr>
          <w:sz w:val="22"/>
        </w:rPr>
        <w:t>3.600</w:t>
      </w:r>
      <w:r w:rsidR="00EB2A39" w:rsidRPr="00A3390A">
        <w:rPr>
          <w:sz w:val="22"/>
        </w:rPr>
        <w:t>,00</w:t>
      </w:r>
    </w:p>
    <w:p w14:paraId="67CF5733" w14:textId="3956684B" w:rsidR="00E57AC0" w:rsidRPr="00A3390A" w:rsidRDefault="00E57AC0" w:rsidP="00B54AE4">
      <w:pPr>
        <w:pStyle w:val="Textoindependiente"/>
        <w:numPr>
          <w:ilvl w:val="0"/>
          <w:numId w:val="16"/>
        </w:numPr>
        <w:tabs>
          <w:tab w:val="left" w:leader="dot" w:pos="7655"/>
          <w:tab w:val="decimal" w:pos="8364"/>
        </w:tabs>
        <w:spacing w:before="77" w:line="276" w:lineRule="auto"/>
        <w:ind w:right="210" w:hanging="357"/>
        <w:jc w:val="both"/>
        <w:rPr>
          <w:sz w:val="22"/>
        </w:rPr>
      </w:pPr>
      <w:r w:rsidRPr="00A3390A">
        <w:rPr>
          <w:sz w:val="22"/>
        </w:rPr>
        <w:t>Tributos, recargos y tasas (IBI)</w:t>
      </w:r>
      <w:r w:rsidR="00AD5D91" w:rsidRPr="00A3390A">
        <w:rPr>
          <w:sz w:val="22"/>
        </w:rPr>
        <w:tab/>
      </w:r>
      <w:r w:rsidR="00AD5D91" w:rsidRPr="00A3390A">
        <w:rPr>
          <w:sz w:val="22"/>
        </w:rPr>
        <w:tab/>
        <w:t>91,00</w:t>
      </w:r>
      <w:r w:rsidR="00AD5D91" w:rsidRPr="00A3390A">
        <w:rPr>
          <w:sz w:val="22"/>
        </w:rPr>
        <w:tab/>
      </w:r>
    </w:p>
    <w:p w14:paraId="185135B1" w14:textId="5522AE6E" w:rsidR="00E57AC0" w:rsidRPr="00A3390A" w:rsidRDefault="00E57AC0" w:rsidP="00B54AE4">
      <w:pPr>
        <w:pStyle w:val="Textoindependiente"/>
        <w:numPr>
          <w:ilvl w:val="0"/>
          <w:numId w:val="16"/>
        </w:numPr>
        <w:tabs>
          <w:tab w:val="left" w:leader="dot" w:pos="7655"/>
          <w:tab w:val="decimal" w:pos="8364"/>
        </w:tabs>
        <w:spacing w:before="77" w:line="276" w:lineRule="auto"/>
        <w:ind w:right="210" w:hanging="357"/>
        <w:rPr>
          <w:sz w:val="22"/>
        </w:rPr>
      </w:pPr>
      <w:r w:rsidRPr="00A3390A">
        <w:rPr>
          <w:sz w:val="22"/>
        </w:rPr>
        <w:t>Cantidades devengadas por terceros como consecu</w:t>
      </w:r>
      <w:r w:rsidR="00B9697E" w:rsidRPr="00A3390A">
        <w:rPr>
          <w:sz w:val="22"/>
        </w:rPr>
        <w:t>encia</w:t>
      </w:r>
      <w:r w:rsidRPr="00A3390A">
        <w:rPr>
          <w:sz w:val="22"/>
        </w:rPr>
        <w:br/>
        <w:t>de servicios personales (Comunidad)</w:t>
      </w:r>
      <w:r w:rsidR="00B9697E" w:rsidRPr="00A3390A">
        <w:rPr>
          <w:sz w:val="22"/>
        </w:rPr>
        <w:tab/>
      </w:r>
      <w:r w:rsidR="00B9697E" w:rsidRPr="00A3390A">
        <w:rPr>
          <w:sz w:val="22"/>
        </w:rPr>
        <w:tab/>
        <w:t>720,00</w:t>
      </w:r>
    </w:p>
    <w:p w14:paraId="7E858BEE" w14:textId="77777777" w:rsidR="00E57AC0" w:rsidRPr="00A3390A" w:rsidRDefault="00E57AC0" w:rsidP="00B54AE4">
      <w:pPr>
        <w:pStyle w:val="Textoindependiente"/>
        <w:numPr>
          <w:ilvl w:val="0"/>
          <w:numId w:val="16"/>
        </w:numPr>
        <w:tabs>
          <w:tab w:val="left" w:leader="dot" w:pos="7655"/>
          <w:tab w:val="decimal" w:pos="8364"/>
        </w:tabs>
        <w:spacing w:before="77" w:line="276" w:lineRule="auto"/>
        <w:ind w:right="210" w:hanging="357"/>
        <w:rPr>
          <w:sz w:val="22"/>
        </w:rPr>
      </w:pPr>
      <w:r w:rsidRPr="00A3390A">
        <w:rPr>
          <w:sz w:val="22"/>
        </w:rPr>
        <w:t>Amortización:</w:t>
      </w:r>
    </w:p>
    <w:p w14:paraId="64563859" w14:textId="2E8A8728" w:rsidR="00E57AC0" w:rsidRPr="00A3390A" w:rsidRDefault="00E57AC0" w:rsidP="00B54AE4">
      <w:pPr>
        <w:pStyle w:val="Textoindependiente"/>
        <w:numPr>
          <w:ilvl w:val="0"/>
          <w:numId w:val="17"/>
        </w:numPr>
        <w:tabs>
          <w:tab w:val="left" w:leader="dot" w:pos="7655"/>
          <w:tab w:val="decimal" w:pos="8364"/>
        </w:tabs>
        <w:spacing w:before="77" w:line="276" w:lineRule="auto"/>
        <w:ind w:right="210" w:hanging="357"/>
        <w:rPr>
          <w:sz w:val="22"/>
        </w:rPr>
      </w:pPr>
      <w:r w:rsidRPr="00A3390A">
        <w:rPr>
          <w:sz w:val="22"/>
        </w:rPr>
        <w:t>Vivienda [3% x (65% s/45.000)]</w:t>
      </w:r>
      <w:r w:rsidR="00B9697E" w:rsidRPr="00A3390A">
        <w:rPr>
          <w:sz w:val="22"/>
        </w:rPr>
        <w:tab/>
      </w:r>
      <w:r w:rsidR="00B9697E" w:rsidRPr="00A3390A">
        <w:rPr>
          <w:sz w:val="22"/>
        </w:rPr>
        <w:tab/>
        <w:t>877,00</w:t>
      </w:r>
    </w:p>
    <w:p w14:paraId="5ABC9728" w14:textId="136FD12A" w:rsidR="00E57AC0" w:rsidRPr="00A3390A" w:rsidRDefault="00E57AC0" w:rsidP="00B54AE4">
      <w:pPr>
        <w:pStyle w:val="Textoindependiente"/>
        <w:numPr>
          <w:ilvl w:val="0"/>
          <w:numId w:val="17"/>
        </w:numPr>
        <w:tabs>
          <w:tab w:val="left" w:leader="dot" w:pos="7655"/>
          <w:tab w:val="decimal" w:pos="8364"/>
        </w:tabs>
        <w:spacing w:before="77" w:line="276" w:lineRule="auto"/>
        <w:ind w:right="210" w:hanging="357"/>
        <w:rPr>
          <w:sz w:val="22"/>
        </w:rPr>
      </w:pPr>
      <w:r w:rsidRPr="00A3390A">
        <w:rPr>
          <w:sz w:val="22"/>
        </w:rPr>
        <w:t>Aire acondicionado [6/12 x (10% s/1.500)]</w:t>
      </w:r>
      <w:r w:rsidR="00B9697E" w:rsidRPr="00A3390A">
        <w:rPr>
          <w:sz w:val="22"/>
        </w:rPr>
        <w:tab/>
      </w:r>
      <w:r w:rsidR="00B9697E" w:rsidRPr="00A3390A">
        <w:rPr>
          <w:sz w:val="22"/>
        </w:rPr>
        <w:tab/>
        <w:t>75,00</w:t>
      </w:r>
    </w:p>
    <w:p w14:paraId="0FFFB7CB" w14:textId="79A606B7" w:rsidR="00E57AC0" w:rsidRPr="00A3390A" w:rsidRDefault="00E57AC0" w:rsidP="00191F36">
      <w:pPr>
        <w:pStyle w:val="Textoindependiente"/>
        <w:tabs>
          <w:tab w:val="left" w:leader="dot" w:pos="8789"/>
          <w:tab w:val="decimal" w:pos="9639"/>
        </w:tabs>
        <w:spacing w:before="77" w:line="276" w:lineRule="auto"/>
        <w:ind w:left="720" w:right="210" w:firstLine="720"/>
        <w:rPr>
          <w:sz w:val="22"/>
        </w:rPr>
      </w:pPr>
      <w:r w:rsidRPr="00A3390A">
        <w:rPr>
          <w:sz w:val="22"/>
        </w:rPr>
        <w:t>Total gastos deducibles</w:t>
      </w:r>
      <w:r w:rsidR="00525A2B" w:rsidRPr="00A3390A">
        <w:rPr>
          <w:sz w:val="22"/>
        </w:rPr>
        <w:tab/>
      </w:r>
      <w:r w:rsidR="00525A2B" w:rsidRPr="00A3390A">
        <w:rPr>
          <w:sz w:val="22"/>
        </w:rPr>
        <w:tab/>
        <w:t>5.363,00</w:t>
      </w:r>
    </w:p>
    <w:p w14:paraId="603AAD8D" w14:textId="715C9D87" w:rsidR="00E57AC0" w:rsidRPr="00A3390A" w:rsidRDefault="00E57AC0" w:rsidP="00191F36">
      <w:pPr>
        <w:pStyle w:val="Textoindependiente"/>
        <w:tabs>
          <w:tab w:val="left" w:leader="dot" w:pos="8789"/>
          <w:tab w:val="decimal" w:pos="9639"/>
        </w:tabs>
        <w:spacing w:before="77" w:line="276" w:lineRule="auto"/>
        <w:ind w:left="720" w:right="210" w:firstLine="720"/>
        <w:jc w:val="both"/>
        <w:rPr>
          <w:sz w:val="22"/>
        </w:rPr>
      </w:pPr>
      <w:r w:rsidRPr="00A3390A">
        <w:rPr>
          <w:sz w:val="22"/>
        </w:rPr>
        <w:t>Rendimiento neto (3.600 – 5.363,50)</w:t>
      </w:r>
      <w:r w:rsidR="00525A2B" w:rsidRPr="00A3390A">
        <w:rPr>
          <w:sz w:val="22"/>
        </w:rPr>
        <w:tab/>
      </w:r>
      <w:r w:rsidR="00525A2B" w:rsidRPr="00A3390A">
        <w:rPr>
          <w:sz w:val="22"/>
        </w:rPr>
        <w:tab/>
        <w:t>- 1.763,00</w:t>
      </w:r>
    </w:p>
    <w:p w14:paraId="4620ED03" w14:textId="11230FA5" w:rsidR="00E57AC0" w:rsidRPr="00A3390A" w:rsidRDefault="00E57AC0" w:rsidP="00191F36">
      <w:pPr>
        <w:pStyle w:val="Textoindependiente"/>
        <w:tabs>
          <w:tab w:val="left" w:leader="dot" w:pos="8789"/>
          <w:tab w:val="decimal" w:pos="9639"/>
        </w:tabs>
        <w:spacing w:before="77" w:line="276" w:lineRule="auto"/>
        <w:ind w:left="720" w:right="210" w:firstLine="720"/>
        <w:jc w:val="both"/>
        <w:rPr>
          <w:sz w:val="22"/>
        </w:rPr>
      </w:pPr>
      <w:r w:rsidRPr="00A3390A">
        <w:rPr>
          <w:sz w:val="22"/>
        </w:rPr>
        <w:t xml:space="preserve">Reducción por arrendamiento vivienda </w:t>
      </w:r>
      <w:r w:rsidR="00014B2C" w:rsidRPr="00A3390A">
        <w:rPr>
          <w:sz w:val="22"/>
        </w:rPr>
        <w:tab/>
      </w:r>
      <w:r w:rsidR="00014B2C" w:rsidRPr="004A009A">
        <w:rPr>
          <w:sz w:val="22"/>
          <w:u w:val="single"/>
        </w:rPr>
        <w:tab/>
        <w:t>0,00</w:t>
      </w:r>
    </w:p>
    <w:p w14:paraId="11B0268B" w14:textId="12438ED3" w:rsidR="00E57AC0" w:rsidRPr="00A3390A" w:rsidRDefault="00E57AC0" w:rsidP="00191F36">
      <w:pPr>
        <w:pStyle w:val="Textoindependiente"/>
        <w:tabs>
          <w:tab w:val="left" w:leader="dot" w:pos="8789"/>
          <w:tab w:val="decimal" w:pos="9639"/>
        </w:tabs>
        <w:spacing w:before="77" w:line="276" w:lineRule="auto"/>
        <w:ind w:left="720" w:right="210" w:firstLine="720"/>
        <w:jc w:val="both"/>
        <w:rPr>
          <w:sz w:val="22"/>
        </w:rPr>
      </w:pPr>
      <w:r w:rsidRPr="00A3390A">
        <w:rPr>
          <w:sz w:val="22"/>
        </w:rPr>
        <w:t>Rendimiento neto reducido</w:t>
      </w:r>
      <w:r w:rsidR="00014B2C" w:rsidRPr="00A3390A">
        <w:rPr>
          <w:sz w:val="22"/>
        </w:rPr>
        <w:tab/>
      </w:r>
      <w:r w:rsidR="00014B2C" w:rsidRPr="00A3390A">
        <w:rPr>
          <w:sz w:val="22"/>
        </w:rPr>
        <w:tab/>
        <w:t>- 1.763,00</w:t>
      </w:r>
    </w:p>
    <w:p w14:paraId="73BB68F7" w14:textId="3E39038C" w:rsidR="00770D5C" w:rsidRPr="00A3390A" w:rsidRDefault="00E57AC0" w:rsidP="00191F36">
      <w:pPr>
        <w:pStyle w:val="Textoindependiente"/>
        <w:numPr>
          <w:ilvl w:val="0"/>
          <w:numId w:val="15"/>
        </w:numPr>
        <w:tabs>
          <w:tab w:val="left" w:leader="dot" w:pos="8789"/>
          <w:tab w:val="decimal" w:pos="9639"/>
        </w:tabs>
        <w:spacing w:before="77" w:line="276" w:lineRule="auto"/>
        <w:ind w:right="210"/>
        <w:jc w:val="both"/>
        <w:rPr>
          <w:b/>
          <w:sz w:val="22"/>
        </w:rPr>
      </w:pPr>
      <w:r w:rsidRPr="00A3390A">
        <w:rPr>
          <w:b/>
          <w:sz w:val="22"/>
        </w:rPr>
        <w:t>El 2 por 100 del valor catastral (2% x 13.800)</w:t>
      </w:r>
      <w:r w:rsidR="00ED5067" w:rsidRPr="00A3390A">
        <w:rPr>
          <w:sz w:val="22"/>
        </w:rPr>
        <w:tab/>
      </w:r>
      <w:r w:rsidR="00ED5067" w:rsidRPr="00A3390A">
        <w:rPr>
          <w:sz w:val="22"/>
        </w:rPr>
        <w:tab/>
        <w:t>276,00</w:t>
      </w:r>
    </w:p>
    <w:p w14:paraId="628F29F5" w14:textId="19B6DEA6" w:rsidR="004910BD" w:rsidRPr="00A3390A" w:rsidRDefault="001849A3" w:rsidP="00191F36">
      <w:pPr>
        <w:pStyle w:val="Textoindependiente"/>
        <w:tabs>
          <w:tab w:val="left" w:leader="dot" w:pos="8789"/>
          <w:tab w:val="decimal" w:pos="9639"/>
        </w:tabs>
        <w:spacing w:before="77" w:line="276" w:lineRule="auto"/>
        <w:ind w:left="1440" w:right="210"/>
        <w:jc w:val="both"/>
        <w:rPr>
          <w:color w:val="595959" w:themeColor="text1" w:themeTint="A6"/>
          <w:sz w:val="20"/>
        </w:rPr>
      </w:pPr>
      <w:r w:rsidRPr="00A3390A">
        <w:rPr>
          <w:color w:val="595959" w:themeColor="text1" w:themeTint="A6"/>
          <w:sz w:val="20"/>
        </w:rPr>
        <w:t>Se declarará el mayor valor de los dos calculado</w:t>
      </w:r>
      <w:r w:rsidR="00693A0C">
        <w:rPr>
          <w:color w:val="595959" w:themeColor="text1" w:themeTint="A6"/>
          <w:sz w:val="20"/>
        </w:rPr>
        <w:t>s</w:t>
      </w:r>
      <w:r w:rsidRPr="00A3390A">
        <w:rPr>
          <w:color w:val="595959" w:themeColor="text1" w:themeTint="A6"/>
          <w:sz w:val="20"/>
        </w:rPr>
        <w:t xml:space="preserve"> en las letras a) y b). Es decir, 276,00</w:t>
      </w:r>
    </w:p>
    <w:p w14:paraId="441220E0" w14:textId="7875DF3D" w:rsidR="00127B57" w:rsidRPr="00A3390A" w:rsidRDefault="003611DC" w:rsidP="00191F36">
      <w:pPr>
        <w:pStyle w:val="Textoindependiente"/>
        <w:numPr>
          <w:ilvl w:val="0"/>
          <w:numId w:val="10"/>
        </w:numPr>
        <w:tabs>
          <w:tab w:val="left" w:leader="dot" w:pos="8789"/>
          <w:tab w:val="decimal" w:pos="9639"/>
        </w:tabs>
        <w:spacing w:before="77" w:line="276" w:lineRule="auto"/>
        <w:ind w:right="210"/>
        <w:jc w:val="both"/>
        <w:rPr>
          <w:sz w:val="22"/>
        </w:rPr>
      </w:pPr>
      <w:r w:rsidRPr="00A3390A">
        <w:rPr>
          <w:sz w:val="22"/>
        </w:rPr>
        <w:t>Suma</w:t>
      </w:r>
      <w:r w:rsidRPr="00A3390A">
        <w:rPr>
          <w:color w:val="231F20"/>
          <w:w w:val="90"/>
          <w:sz w:val="16"/>
        </w:rPr>
        <w:t xml:space="preserve"> </w:t>
      </w:r>
      <w:r w:rsidRPr="00A3390A">
        <w:rPr>
          <w:sz w:val="22"/>
        </w:rPr>
        <w:t>de rendimientos netos reducidos del capital inmobiliario (2.657 + 276)</w:t>
      </w:r>
      <w:r w:rsidR="00ED5067" w:rsidRPr="00A3390A">
        <w:rPr>
          <w:sz w:val="22"/>
        </w:rPr>
        <w:tab/>
      </w:r>
      <w:r w:rsidR="00ED5067" w:rsidRPr="00A3390A">
        <w:rPr>
          <w:sz w:val="22"/>
        </w:rPr>
        <w:tab/>
        <w:t>2.933,60</w:t>
      </w:r>
    </w:p>
    <w:p w14:paraId="025F5281" w14:textId="77777777" w:rsidR="00A3390A" w:rsidRDefault="00A3390A" w:rsidP="00191F36">
      <w:pPr>
        <w:pStyle w:val="Textoindependiente"/>
        <w:spacing w:after="40" w:line="276" w:lineRule="auto"/>
        <w:jc w:val="both"/>
      </w:pPr>
    </w:p>
    <w:p w14:paraId="07B86FD3" w14:textId="5B1DBFD3" w:rsidR="005A4E87" w:rsidRDefault="00B36068" w:rsidP="00A477E3">
      <w:pPr>
        <w:pStyle w:val="Textoindependiente"/>
        <w:spacing w:after="40" w:line="276" w:lineRule="auto"/>
        <w:jc w:val="center"/>
      </w:pPr>
      <w:r>
        <w:t>PARTE PRÁCTICA REAL</w:t>
      </w:r>
    </w:p>
    <w:tbl>
      <w:tblPr>
        <w:tblStyle w:val="Tablanormal4"/>
        <w:tblpPr w:leftFromText="141" w:rightFromText="141" w:vertAnchor="text" w:horzAnchor="page" w:tblpX="490" w:tblpY="70"/>
        <w:tblW w:w="11138" w:type="dxa"/>
        <w:tblLayout w:type="fixed"/>
        <w:tblLook w:val="01E0" w:firstRow="1" w:lastRow="1" w:firstColumn="1" w:lastColumn="1" w:noHBand="0" w:noVBand="0"/>
      </w:tblPr>
      <w:tblGrid>
        <w:gridCol w:w="1135"/>
        <w:gridCol w:w="709"/>
        <w:gridCol w:w="1181"/>
        <w:gridCol w:w="1087"/>
        <w:gridCol w:w="1393"/>
        <w:gridCol w:w="920"/>
        <w:gridCol w:w="1311"/>
        <w:gridCol w:w="1375"/>
        <w:gridCol w:w="850"/>
        <w:gridCol w:w="1177"/>
      </w:tblGrid>
      <w:tr w:rsidR="005E3BD2" w:rsidRPr="002F3D18" w14:paraId="596D7351" w14:textId="77777777" w:rsidTr="005E3BD2">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135" w:type="dxa"/>
            <w:vAlign w:val="center"/>
          </w:tcPr>
          <w:p w14:paraId="19F0E6F5" w14:textId="77777777" w:rsidR="005E3BD2" w:rsidRPr="002F3D18" w:rsidRDefault="005E3BD2" w:rsidP="00191F36">
            <w:pPr>
              <w:pStyle w:val="TableParagraph"/>
              <w:spacing w:before="1" w:line="276" w:lineRule="auto"/>
              <w:jc w:val="center"/>
              <w:rPr>
                <w:sz w:val="16"/>
                <w:u w:val="single"/>
              </w:rPr>
            </w:pPr>
            <w:r w:rsidRPr="002F3D18">
              <w:rPr>
                <w:color w:val="333333"/>
                <w:w w:val="115"/>
                <w:sz w:val="16"/>
                <w:u w:val="single"/>
              </w:rPr>
              <w:t xml:space="preserve">Referencia </w:t>
            </w:r>
            <w:r w:rsidRPr="002F3D18">
              <w:rPr>
                <w:color w:val="333333"/>
                <w:w w:val="120"/>
                <w:sz w:val="16"/>
                <w:u w:val="single"/>
              </w:rPr>
              <w:t>Catastral</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vAlign w:val="center"/>
          </w:tcPr>
          <w:p w14:paraId="49D8FA34" w14:textId="77777777" w:rsidR="005E3BD2" w:rsidRPr="002F3D18" w:rsidRDefault="005E3BD2" w:rsidP="00191F36">
            <w:pPr>
              <w:pStyle w:val="TableParagraph"/>
              <w:spacing w:before="1" w:line="276" w:lineRule="auto"/>
              <w:jc w:val="center"/>
              <w:rPr>
                <w:color w:val="333333"/>
                <w:w w:val="115"/>
                <w:sz w:val="16"/>
                <w:u w:val="single"/>
              </w:rPr>
            </w:pPr>
            <w:r w:rsidRPr="002F3D18">
              <w:rPr>
                <w:color w:val="333333"/>
                <w:w w:val="115"/>
                <w:sz w:val="16"/>
                <w:u w:val="single"/>
              </w:rPr>
              <w:t>Clase</w:t>
            </w:r>
          </w:p>
          <w:p w14:paraId="24037562" w14:textId="77777777" w:rsidR="005E3BD2" w:rsidRPr="002F3D18" w:rsidRDefault="005E3BD2" w:rsidP="00191F36">
            <w:pPr>
              <w:pStyle w:val="TableParagraph"/>
              <w:spacing w:before="1" w:line="276" w:lineRule="auto"/>
              <w:ind w:left="104" w:hanging="46"/>
              <w:jc w:val="center"/>
              <w:rPr>
                <w:sz w:val="16"/>
                <w:u w:val="single"/>
              </w:rPr>
            </w:pPr>
            <w:r w:rsidRPr="002F3D18">
              <w:rPr>
                <w:color w:val="333333"/>
                <w:w w:val="115"/>
                <w:sz w:val="16"/>
                <w:u w:val="single"/>
              </w:rPr>
              <w:t>Bien</w:t>
            </w:r>
          </w:p>
        </w:tc>
        <w:tc>
          <w:tcPr>
            <w:tcW w:w="1181" w:type="dxa"/>
            <w:vAlign w:val="center"/>
          </w:tcPr>
          <w:p w14:paraId="33BAF7EF" w14:textId="77777777" w:rsidR="005E3BD2" w:rsidRPr="002F3D18" w:rsidRDefault="005E3BD2" w:rsidP="00191F36">
            <w:pPr>
              <w:pStyle w:val="TableParagraph"/>
              <w:spacing w:line="276" w:lineRule="auto"/>
              <w:ind w:right="18"/>
              <w:jc w:val="center"/>
              <w:cnfStyle w:val="100000000000" w:firstRow="1" w:lastRow="0" w:firstColumn="0" w:lastColumn="0" w:oddVBand="0" w:evenVBand="0" w:oddHBand="0" w:evenHBand="0" w:firstRowFirstColumn="0" w:firstRowLastColumn="0" w:lastRowFirstColumn="0" w:lastRowLastColumn="0"/>
              <w:rPr>
                <w:sz w:val="16"/>
                <w:u w:val="single"/>
              </w:rPr>
            </w:pPr>
            <w:r w:rsidRPr="002F3D18">
              <w:rPr>
                <w:color w:val="333333"/>
                <w:w w:val="115"/>
                <w:sz w:val="16"/>
                <w:u w:val="single"/>
              </w:rPr>
              <w:t>Clave</w:t>
            </w:r>
          </w:p>
        </w:tc>
        <w:tc>
          <w:tcPr>
            <w:cnfStyle w:val="000010000000" w:firstRow="0" w:lastRow="0" w:firstColumn="0" w:lastColumn="0" w:oddVBand="1" w:evenVBand="0" w:oddHBand="0" w:evenHBand="0" w:firstRowFirstColumn="0" w:firstRowLastColumn="0" w:lastRowFirstColumn="0" w:lastRowLastColumn="0"/>
            <w:tcW w:w="1087" w:type="dxa"/>
            <w:shd w:val="clear" w:color="auto" w:fill="auto"/>
            <w:vAlign w:val="center"/>
          </w:tcPr>
          <w:p w14:paraId="26C662AB" w14:textId="77777777" w:rsidR="005E3BD2" w:rsidRPr="002F3D18" w:rsidRDefault="005E3BD2" w:rsidP="00191F36">
            <w:pPr>
              <w:pStyle w:val="TableParagraph"/>
              <w:spacing w:before="1" w:line="276" w:lineRule="auto"/>
              <w:ind w:right="26"/>
              <w:jc w:val="center"/>
              <w:rPr>
                <w:sz w:val="16"/>
                <w:u w:val="single"/>
              </w:rPr>
            </w:pPr>
            <w:r w:rsidRPr="002F3D18">
              <w:rPr>
                <w:color w:val="333333"/>
                <w:w w:val="115"/>
                <w:sz w:val="16"/>
                <w:u w:val="single"/>
              </w:rPr>
              <w:t>Valor Catastral</w:t>
            </w:r>
          </w:p>
        </w:tc>
        <w:tc>
          <w:tcPr>
            <w:tcW w:w="1393" w:type="dxa"/>
            <w:vAlign w:val="center"/>
          </w:tcPr>
          <w:p w14:paraId="23C4019B" w14:textId="77777777" w:rsidR="005E3BD2" w:rsidRDefault="005E3BD2" w:rsidP="00191F36">
            <w:pPr>
              <w:pStyle w:val="TableParagraph"/>
              <w:spacing w:before="1" w:line="276" w:lineRule="auto"/>
              <w:ind w:right="26"/>
              <w:jc w:val="center"/>
              <w:cnfStyle w:val="100000000000" w:firstRow="1" w:lastRow="0" w:firstColumn="0" w:lastColumn="0" w:oddVBand="0" w:evenVBand="0" w:oddHBand="0" w:evenHBand="0" w:firstRowFirstColumn="0" w:firstRowLastColumn="0" w:lastRowFirstColumn="0" w:lastRowLastColumn="0"/>
              <w:rPr>
                <w:b w:val="0"/>
                <w:color w:val="333333"/>
                <w:w w:val="115"/>
                <w:sz w:val="16"/>
                <w:u w:val="single"/>
              </w:rPr>
            </w:pPr>
            <w:r w:rsidRPr="002F3D18">
              <w:rPr>
                <w:color w:val="333333"/>
                <w:w w:val="115"/>
                <w:sz w:val="16"/>
                <w:u w:val="single"/>
              </w:rPr>
              <w:t>Valor Catastral</w:t>
            </w:r>
          </w:p>
          <w:p w14:paraId="317E55BA" w14:textId="77777777" w:rsidR="005E3BD2" w:rsidRPr="008658F3" w:rsidRDefault="005E3BD2" w:rsidP="00191F36">
            <w:pPr>
              <w:pStyle w:val="TableParagraph"/>
              <w:spacing w:before="1" w:line="276" w:lineRule="auto"/>
              <w:ind w:right="26"/>
              <w:jc w:val="center"/>
              <w:cnfStyle w:val="100000000000" w:firstRow="1" w:lastRow="0" w:firstColumn="0" w:lastColumn="0" w:oddVBand="0" w:evenVBand="0" w:oddHBand="0" w:evenHBand="0" w:firstRowFirstColumn="0" w:firstRowLastColumn="0" w:lastRowFirstColumn="0" w:lastRowLastColumn="0"/>
              <w:rPr>
                <w:color w:val="333333"/>
                <w:w w:val="115"/>
                <w:sz w:val="16"/>
                <w:u w:val="single"/>
              </w:rPr>
            </w:pPr>
            <w:r w:rsidRPr="002F3D18">
              <w:rPr>
                <w:color w:val="333333"/>
                <w:w w:val="115"/>
                <w:sz w:val="16"/>
                <w:u w:val="single"/>
              </w:rPr>
              <w:t>Construcción</w:t>
            </w:r>
          </w:p>
        </w:tc>
        <w:tc>
          <w:tcPr>
            <w:cnfStyle w:val="000010000000" w:firstRow="0" w:lastRow="0" w:firstColumn="0" w:lastColumn="0" w:oddVBand="1" w:evenVBand="0" w:oddHBand="0" w:evenHBand="0" w:firstRowFirstColumn="0" w:firstRowLastColumn="0" w:lastRowFirstColumn="0" w:lastRowLastColumn="0"/>
            <w:tcW w:w="920" w:type="dxa"/>
            <w:shd w:val="clear" w:color="auto" w:fill="auto"/>
            <w:vAlign w:val="center"/>
          </w:tcPr>
          <w:p w14:paraId="56AB7FCF" w14:textId="77777777" w:rsidR="005E3BD2" w:rsidRDefault="005E3BD2" w:rsidP="00191F36">
            <w:pPr>
              <w:pStyle w:val="TableParagraph"/>
              <w:tabs>
                <w:tab w:val="left" w:pos="1421"/>
              </w:tabs>
              <w:spacing w:before="18" w:line="276" w:lineRule="auto"/>
              <w:jc w:val="center"/>
              <w:rPr>
                <w:b w:val="0"/>
                <w:sz w:val="16"/>
                <w:u w:val="single"/>
              </w:rPr>
            </w:pPr>
            <w:r w:rsidRPr="002F3D18">
              <w:rPr>
                <w:color w:val="333333"/>
                <w:w w:val="115"/>
                <w:sz w:val="16"/>
                <w:u w:val="single"/>
              </w:rPr>
              <w:t>Marca</w:t>
            </w:r>
          </w:p>
          <w:p w14:paraId="0C530DBB" w14:textId="77777777" w:rsidR="005E3BD2" w:rsidRPr="002F3D18" w:rsidRDefault="005E3BD2" w:rsidP="00191F36">
            <w:pPr>
              <w:pStyle w:val="TableParagraph"/>
              <w:tabs>
                <w:tab w:val="left" w:pos="1421"/>
              </w:tabs>
              <w:spacing w:before="18" w:line="276" w:lineRule="auto"/>
              <w:jc w:val="center"/>
              <w:rPr>
                <w:sz w:val="16"/>
                <w:u w:val="single"/>
              </w:rPr>
            </w:pPr>
            <w:r w:rsidRPr="002F3D18">
              <w:rPr>
                <w:sz w:val="16"/>
                <w:u w:val="single"/>
              </w:rPr>
              <w:t>Valor Catastral</w:t>
            </w:r>
          </w:p>
        </w:tc>
        <w:tc>
          <w:tcPr>
            <w:tcW w:w="1311" w:type="dxa"/>
            <w:vAlign w:val="center"/>
          </w:tcPr>
          <w:p w14:paraId="69427721" w14:textId="77777777" w:rsidR="005E3BD2" w:rsidRDefault="005E3BD2" w:rsidP="00191F36">
            <w:pPr>
              <w:pStyle w:val="TableParagraph"/>
              <w:spacing w:before="1" w:line="276" w:lineRule="auto"/>
              <w:jc w:val="center"/>
              <w:cnfStyle w:val="100000000000" w:firstRow="1" w:lastRow="0" w:firstColumn="0" w:lastColumn="0" w:oddVBand="0" w:evenVBand="0" w:oddHBand="0" w:evenHBand="0" w:firstRowFirstColumn="0" w:firstRowLastColumn="0" w:lastRowFirstColumn="0" w:lastRowLastColumn="0"/>
              <w:rPr>
                <w:b w:val="0"/>
                <w:color w:val="333333"/>
                <w:w w:val="120"/>
                <w:sz w:val="16"/>
                <w:u w:val="single"/>
              </w:rPr>
            </w:pPr>
            <w:r w:rsidRPr="002F3D18">
              <w:rPr>
                <w:color w:val="333333"/>
                <w:w w:val="120"/>
                <w:sz w:val="16"/>
                <w:u w:val="single"/>
              </w:rPr>
              <w:t>Código</w:t>
            </w:r>
          </w:p>
          <w:p w14:paraId="35E10FAB" w14:textId="77777777" w:rsidR="005E3BD2" w:rsidRPr="008658F3" w:rsidRDefault="005E3BD2" w:rsidP="00191F36">
            <w:pPr>
              <w:pStyle w:val="TableParagraph"/>
              <w:spacing w:before="1" w:line="276" w:lineRule="auto"/>
              <w:jc w:val="center"/>
              <w:cnfStyle w:val="100000000000" w:firstRow="1" w:lastRow="0" w:firstColumn="0" w:lastColumn="0" w:oddVBand="0" w:evenVBand="0" w:oddHBand="0" w:evenHBand="0" w:firstRowFirstColumn="0" w:firstRowLastColumn="0" w:lastRowFirstColumn="0" w:lastRowLastColumn="0"/>
              <w:rPr>
                <w:color w:val="333333"/>
                <w:w w:val="120"/>
                <w:sz w:val="16"/>
                <w:u w:val="single"/>
              </w:rPr>
            </w:pPr>
            <w:r w:rsidRPr="002F3D18">
              <w:rPr>
                <w:color w:val="333333"/>
                <w:w w:val="115"/>
                <w:sz w:val="16"/>
                <w:u w:val="single"/>
              </w:rPr>
              <w:t>Derecho</w:t>
            </w:r>
          </w:p>
        </w:tc>
        <w:tc>
          <w:tcPr>
            <w:cnfStyle w:val="000010000000" w:firstRow="0" w:lastRow="0" w:firstColumn="0" w:lastColumn="0" w:oddVBand="1" w:evenVBand="0" w:oddHBand="0" w:evenHBand="0" w:firstRowFirstColumn="0" w:firstRowLastColumn="0" w:lastRowFirstColumn="0" w:lastRowLastColumn="0"/>
            <w:tcW w:w="1375" w:type="dxa"/>
            <w:shd w:val="clear" w:color="auto" w:fill="auto"/>
            <w:vAlign w:val="center"/>
          </w:tcPr>
          <w:p w14:paraId="1622F56E" w14:textId="77777777" w:rsidR="005E3BD2" w:rsidRPr="002F3D18" w:rsidRDefault="005E3BD2" w:rsidP="00191F36">
            <w:pPr>
              <w:pStyle w:val="TableParagraph"/>
              <w:spacing w:line="276" w:lineRule="auto"/>
              <w:jc w:val="center"/>
              <w:rPr>
                <w:sz w:val="16"/>
                <w:u w:val="single"/>
              </w:rPr>
            </w:pPr>
            <w:r w:rsidRPr="002F3D18">
              <w:rPr>
                <w:color w:val="333333"/>
                <w:w w:val="120"/>
                <w:sz w:val="16"/>
                <w:u w:val="single"/>
              </w:rPr>
              <w:t xml:space="preserve">Porcentaje </w:t>
            </w:r>
            <w:r w:rsidRPr="002F3D18">
              <w:rPr>
                <w:color w:val="333333"/>
                <w:w w:val="120"/>
                <w:position w:val="-9"/>
                <w:sz w:val="16"/>
                <w:u w:val="single"/>
              </w:rPr>
              <w:t xml:space="preserve"> </w:t>
            </w:r>
            <w:r w:rsidRPr="002F3D18">
              <w:rPr>
                <w:color w:val="333333"/>
                <w:w w:val="120"/>
                <w:sz w:val="16"/>
                <w:u w:val="single"/>
              </w:rPr>
              <w:t>Participación</w:t>
            </w:r>
          </w:p>
        </w:tc>
        <w:tc>
          <w:tcPr>
            <w:tcW w:w="850" w:type="dxa"/>
            <w:vAlign w:val="center"/>
          </w:tcPr>
          <w:p w14:paraId="562E3C6D" w14:textId="77777777" w:rsidR="005E3BD2" w:rsidRPr="002F3D18" w:rsidRDefault="005E3BD2" w:rsidP="00191F36">
            <w:pPr>
              <w:pStyle w:val="TableParagraph"/>
              <w:spacing w:before="1" w:line="276" w:lineRule="auto"/>
              <w:ind w:right="-12"/>
              <w:jc w:val="center"/>
              <w:cnfStyle w:val="100000000000" w:firstRow="1" w:lastRow="0" w:firstColumn="0" w:lastColumn="0" w:oddVBand="0" w:evenVBand="0" w:oddHBand="0" w:evenHBand="0" w:firstRowFirstColumn="0" w:firstRowLastColumn="0" w:lastRowFirstColumn="0" w:lastRowLastColumn="0"/>
              <w:rPr>
                <w:sz w:val="16"/>
                <w:u w:val="single"/>
              </w:rPr>
            </w:pPr>
            <w:r w:rsidRPr="002F3D18">
              <w:rPr>
                <w:sz w:val="16"/>
                <w:u w:val="single"/>
              </w:rPr>
              <w:t>Días</w:t>
            </w:r>
          </w:p>
        </w:tc>
        <w:tc>
          <w:tcPr>
            <w:cnfStyle w:val="000100000000" w:firstRow="0" w:lastRow="0" w:firstColumn="0" w:lastColumn="1" w:oddVBand="0" w:evenVBand="0" w:oddHBand="0" w:evenHBand="0" w:firstRowFirstColumn="0" w:firstRowLastColumn="0" w:lastRowFirstColumn="0" w:lastRowLastColumn="0"/>
            <w:tcW w:w="1177" w:type="dxa"/>
            <w:vAlign w:val="center"/>
          </w:tcPr>
          <w:p w14:paraId="46D0F5AB" w14:textId="77777777" w:rsidR="005E3BD2" w:rsidRPr="002F3D18" w:rsidRDefault="005E3BD2" w:rsidP="00191F36">
            <w:pPr>
              <w:pStyle w:val="TableParagraph"/>
              <w:spacing w:line="276" w:lineRule="auto"/>
              <w:jc w:val="center"/>
              <w:rPr>
                <w:sz w:val="16"/>
                <w:u w:val="single"/>
              </w:rPr>
            </w:pPr>
            <w:r w:rsidRPr="002F3D18">
              <w:rPr>
                <w:color w:val="333333"/>
                <w:w w:val="115"/>
                <w:sz w:val="16"/>
                <w:u w:val="single"/>
              </w:rPr>
              <w:t>Situación</w:t>
            </w:r>
          </w:p>
        </w:tc>
      </w:tr>
      <w:tr w:rsidR="005E3BD2" w:rsidRPr="006F71EE" w14:paraId="4CB4DE18" w14:textId="77777777" w:rsidTr="005E3BD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135" w:type="dxa"/>
            <w:vAlign w:val="center"/>
          </w:tcPr>
          <w:p w14:paraId="56EDCE3B" w14:textId="77777777" w:rsidR="005E3BD2" w:rsidRPr="006F71EE" w:rsidRDefault="005E3BD2" w:rsidP="00191F36">
            <w:pPr>
              <w:pStyle w:val="TableParagraph"/>
              <w:spacing w:before="43" w:line="276" w:lineRule="auto"/>
              <w:ind w:left="42"/>
              <w:jc w:val="center"/>
              <w:rPr>
                <w:b w:val="0"/>
                <w:color w:val="333333"/>
                <w:w w:val="110"/>
                <w:sz w:val="18"/>
              </w:rPr>
            </w:pPr>
            <w:r w:rsidRPr="006F71EE">
              <w:rPr>
                <w:b w:val="0"/>
                <w:color w:val="333333"/>
                <w:w w:val="110"/>
                <w:sz w:val="18"/>
              </w:rPr>
              <w:t>93072</w:t>
            </w:r>
          </w:p>
        </w:tc>
        <w:tc>
          <w:tcPr>
            <w:cnfStyle w:val="000010000000" w:firstRow="0" w:lastRow="0" w:firstColumn="0" w:lastColumn="0" w:oddVBand="1" w:evenVBand="0" w:oddHBand="0" w:evenHBand="0" w:firstRowFirstColumn="0" w:firstRowLastColumn="0" w:lastRowFirstColumn="0" w:lastRowLastColumn="0"/>
            <w:tcW w:w="709" w:type="dxa"/>
            <w:vAlign w:val="center"/>
          </w:tcPr>
          <w:p w14:paraId="7C0D852C" w14:textId="77777777" w:rsidR="005E3BD2" w:rsidRPr="006F71EE" w:rsidRDefault="005E3BD2" w:rsidP="00191F36">
            <w:pPr>
              <w:pStyle w:val="TableParagraph"/>
              <w:spacing w:before="43" w:line="276" w:lineRule="auto"/>
              <w:ind w:left="101"/>
              <w:jc w:val="center"/>
              <w:rPr>
                <w:color w:val="333333"/>
                <w:w w:val="105"/>
                <w:sz w:val="18"/>
              </w:rPr>
            </w:pPr>
            <w:r w:rsidRPr="006F71EE">
              <w:rPr>
                <w:color w:val="333333"/>
                <w:w w:val="105"/>
                <w:sz w:val="18"/>
              </w:rPr>
              <w:t>UR</w:t>
            </w:r>
          </w:p>
        </w:tc>
        <w:tc>
          <w:tcPr>
            <w:tcW w:w="1181" w:type="dxa"/>
            <w:vAlign w:val="center"/>
          </w:tcPr>
          <w:p w14:paraId="2DBADDB9" w14:textId="77777777" w:rsidR="005E3BD2" w:rsidRPr="006F71EE" w:rsidRDefault="005E3BD2" w:rsidP="00191F36">
            <w:pPr>
              <w:pStyle w:val="TableParagraph"/>
              <w:spacing w:before="43" w:line="276" w:lineRule="auto"/>
              <w:ind w:left="28"/>
              <w:jc w:val="center"/>
              <w:cnfStyle w:val="000000100000" w:firstRow="0" w:lastRow="0" w:firstColumn="0" w:lastColumn="0" w:oddVBand="0" w:evenVBand="0" w:oddHBand="1" w:evenHBand="0" w:firstRowFirstColumn="0" w:firstRowLastColumn="0" w:lastRowFirstColumn="0" w:lastRowLastColumn="0"/>
              <w:rPr>
                <w:color w:val="333333"/>
                <w:w w:val="110"/>
                <w:sz w:val="18"/>
              </w:rPr>
            </w:pPr>
            <w:r w:rsidRPr="006F71EE">
              <w:rPr>
                <w:color w:val="333333"/>
                <w:w w:val="110"/>
                <w:sz w:val="18"/>
              </w:rPr>
              <w:t>Residencial</w:t>
            </w:r>
          </w:p>
        </w:tc>
        <w:tc>
          <w:tcPr>
            <w:cnfStyle w:val="000010000000" w:firstRow="0" w:lastRow="0" w:firstColumn="0" w:lastColumn="0" w:oddVBand="1" w:evenVBand="0" w:oddHBand="0" w:evenHBand="0" w:firstRowFirstColumn="0" w:firstRowLastColumn="0" w:lastRowFirstColumn="0" w:lastRowLastColumn="0"/>
            <w:tcW w:w="1087" w:type="dxa"/>
            <w:vAlign w:val="center"/>
          </w:tcPr>
          <w:p w14:paraId="74D8DC0B" w14:textId="77777777" w:rsidR="005E3BD2" w:rsidRPr="006F71EE" w:rsidRDefault="005E3BD2" w:rsidP="00191F36">
            <w:pPr>
              <w:pStyle w:val="TableParagraph"/>
              <w:spacing w:before="43" w:line="276" w:lineRule="auto"/>
              <w:ind w:right="13"/>
              <w:jc w:val="center"/>
              <w:rPr>
                <w:color w:val="333333"/>
                <w:w w:val="110"/>
                <w:sz w:val="18"/>
              </w:rPr>
            </w:pPr>
            <w:r w:rsidRPr="006F71EE">
              <w:rPr>
                <w:color w:val="333333"/>
                <w:w w:val="110"/>
                <w:sz w:val="18"/>
              </w:rPr>
              <w:t>28.699,42</w:t>
            </w:r>
          </w:p>
        </w:tc>
        <w:tc>
          <w:tcPr>
            <w:tcW w:w="1393" w:type="dxa"/>
            <w:vAlign w:val="center"/>
          </w:tcPr>
          <w:p w14:paraId="3E7E8A08" w14:textId="77777777" w:rsidR="005E3BD2" w:rsidRPr="006F71EE" w:rsidRDefault="005E3BD2" w:rsidP="00191F36">
            <w:pPr>
              <w:pStyle w:val="TableParagraph"/>
              <w:spacing w:before="43" w:line="276" w:lineRule="auto"/>
              <w:jc w:val="center"/>
              <w:cnfStyle w:val="000000100000" w:firstRow="0" w:lastRow="0" w:firstColumn="0" w:lastColumn="0" w:oddVBand="0" w:evenVBand="0" w:oddHBand="1" w:evenHBand="0" w:firstRowFirstColumn="0" w:firstRowLastColumn="0" w:lastRowFirstColumn="0" w:lastRowLastColumn="0"/>
              <w:rPr>
                <w:color w:val="333333"/>
                <w:w w:val="110"/>
                <w:sz w:val="18"/>
              </w:rPr>
            </w:pPr>
            <w:r w:rsidRPr="006F71EE">
              <w:rPr>
                <w:color w:val="333333"/>
                <w:w w:val="110"/>
                <w:sz w:val="18"/>
              </w:rPr>
              <w:t>17.030,09</w:t>
            </w:r>
          </w:p>
        </w:tc>
        <w:tc>
          <w:tcPr>
            <w:cnfStyle w:val="000010000000" w:firstRow="0" w:lastRow="0" w:firstColumn="0" w:lastColumn="0" w:oddVBand="1" w:evenVBand="0" w:oddHBand="0" w:evenHBand="0" w:firstRowFirstColumn="0" w:firstRowLastColumn="0" w:lastRowFirstColumn="0" w:lastRowLastColumn="0"/>
            <w:tcW w:w="920" w:type="dxa"/>
            <w:vAlign w:val="center"/>
          </w:tcPr>
          <w:p w14:paraId="17822E73" w14:textId="77777777" w:rsidR="005E3BD2" w:rsidRPr="006F71EE" w:rsidRDefault="005E3BD2" w:rsidP="00191F36">
            <w:pPr>
              <w:pStyle w:val="TableParagraph"/>
              <w:spacing w:before="43" w:line="276" w:lineRule="auto"/>
              <w:jc w:val="center"/>
              <w:rPr>
                <w:color w:val="333333"/>
                <w:w w:val="110"/>
                <w:sz w:val="18"/>
              </w:rPr>
            </w:pPr>
            <w:r w:rsidRPr="006F71EE">
              <w:rPr>
                <w:color w:val="333333"/>
                <w:w w:val="110"/>
                <w:sz w:val="18"/>
              </w:rPr>
              <w:t>No</w:t>
            </w:r>
          </w:p>
        </w:tc>
        <w:tc>
          <w:tcPr>
            <w:tcW w:w="1311" w:type="dxa"/>
            <w:vAlign w:val="center"/>
          </w:tcPr>
          <w:p w14:paraId="783CA793" w14:textId="77777777" w:rsidR="005E3BD2" w:rsidRPr="006F71EE" w:rsidRDefault="005E3BD2" w:rsidP="00191F36">
            <w:pPr>
              <w:pStyle w:val="TableParagraph"/>
              <w:spacing w:before="43" w:line="276" w:lineRule="auto"/>
              <w:ind w:left="73" w:right="87"/>
              <w:jc w:val="center"/>
              <w:cnfStyle w:val="000000100000" w:firstRow="0" w:lastRow="0" w:firstColumn="0" w:lastColumn="0" w:oddVBand="0" w:evenVBand="0" w:oddHBand="1" w:evenHBand="0" w:firstRowFirstColumn="0" w:firstRowLastColumn="0" w:lastRowFirstColumn="0" w:lastRowLastColumn="0"/>
              <w:rPr>
                <w:color w:val="333333"/>
                <w:w w:val="105"/>
                <w:sz w:val="18"/>
              </w:rPr>
            </w:pPr>
            <w:r w:rsidRPr="006F71EE">
              <w:rPr>
                <w:color w:val="333333"/>
                <w:w w:val="110"/>
                <w:sz w:val="18"/>
              </w:rPr>
              <w:t>Nuda propiedad</w:t>
            </w:r>
          </w:p>
        </w:tc>
        <w:tc>
          <w:tcPr>
            <w:cnfStyle w:val="000010000000" w:firstRow="0" w:lastRow="0" w:firstColumn="0" w:lastColumn="0" w:oddVBand="1" w:evenVBand="0" w:oddHBand="0" w:evenHBand="0" w:firstRowFirstColumn="0" w:firstRowLastColumn="0" w:lastRowFirstColumn="0" w:lastRowLastColumn="0"/>
            <w:tcW w:w="1375" w:type="dxa"/>
            <w:vAlign w:val="center"/>
          </w:tcPr>
          <w:p w14:paraId="49F59C47" w14:textId="77777777" w:rsidR="005E3BD2" w:rsidRPr="006F71EE" w:rsidRDefault="005E3BD2" w:rsidP="00191F36">
            <w:pPr>
              <w:pStyle w:val="TableParagraph"/>
              <w:spacing w:before="43" w:line="276" w:lineRule="auto"/>
              <w:ind w:right="33"/>
              <w:jc w:val="center"/>
              <w:rPr>
                <w:color w:val="333333"/>
                <w:w w:val="110"/>
                <w:sz w:val="18"/>
              </w:rPr>
            </w:pPr>
            <w:r w:rsidRPr="006F71EE">
              <w:rPr>
                <w:color w:val="333333"/>
                <w:w w:val="110"/>
                <w:sz w:val="18"/>
              </w:rPr>
              <w:t>50%</w:t>
            </w:r>
          </w:p>
        </w:tc>
        <w:tc>
          <w:tcPr>
            <w:tcW w:w="850" w:type="dxa"/>
            <w:vAlign w:val="center"/>
          </w:tcPr>
          <w:p w14:paraId="6E791C98" w14:textId="77777777" w:rsidR="005E3BD2" w:rsidRPr="006F71EE" w:rsidRDefault="005E3BD2" w:rsidP="00191F36">
            <w:pPr>
              <w:pStyle w:val="TableParagraph"/>
              <w:spacing w:before="43" w:line="276" w:lineRule="auto"/>
              <w:ind w:left="48"/>
              <w:jc w:val="center"/>
              <w:cnfStyle w:val="000000100000" w:firstRow="0" w:lastRow="0" w:firstColumn="0" w:lastColumn="0" w:oddVBand="0" w:evenVBand="0" w:oddHBand="1" w:evenHBand="0" w:firstRowFirstColumn="0" w:firstRowLastColumn="0" w:lastRowFirstColumn="0" w:lastRowLastColumn="0"/>
              <w:rPr>
                <w:color w:val="333333"/>
                <w:w w:val="110"/>
                <w:sz w:val="18"/>
              </w:rPr>
            </w:pPr>
            <w:r w:rsidRPr="006F71EE">
              <w:rPr>
                <w:color w:val="333333"/>
                <w:w w:val="110"/>
                <w:sz w:val="18"/>
              </w:rPr>
              <w:t>366</w:t>
            </w:r>
          </w:p>
        </w:tc>
        <w:tc>
          <w:tcPr>
            <w:cnfStyle w:val="000100000000" w:firstRow="0" w:lastRow="0" w:firstColumn="0" w:lastColumn="1" w:oddVBand="0" w:evenVBand="0" w:oddHBand="0" w:evenHBand="0" w:firstRowFirstColumn="0" w:firstRowLastColumn="0" w:lastRowFirstColumn="0" w:lastRowLastColumn="0"/>
            <w:tcW w:w="1177" w:type="dxa"/>
            <w:vAlign w:val="center"/>
          </w:tcPr>
          <w:p w14:paraId="374AD407" w14:textId="77777777" w:rsidR="005E3BD2" w:rsidRPr="006F71EE" w:rsidRDefault="005E3BD2" w:rsidP="00191F36">
            <w:pPr>
              <w:pStyle w:val="TableParagraph"/>
              <w:spacing w:before="43" w:line="276" w:lineRule="auto"/>
              <w:ind w:left="28"/>
              <w:jc w:val="center"/>
              <w:rPr>
                <w:b w:val="0"/>
                <w:color w:val="333333"/>
                <w:sz w:val="18"/>
              </w:rPr>
            </w:pPr>
            <w:r w:rsidRPr="006F71EE">
              <w:rPr>
                <w:b w:val="0"/>
                <w:color w:val="333333"/>
                <w:sz w:val="18"/>
              </w:rPr>
              <w:t xml:space="preserve">Territorio </w:t>
            </w:r>
            <w:r w:rsidRPr="006F71EE">
              <w:rPr>
                <w:b w:val="0"/>
                <w:color w:val="333333"/>
                <w:w w:val="105"/>
                <w:sz w:val="18"/>
              </w:rPr>
              <w:t>común</w:t>
            </w:r>
          </w:p>
        </w:tc>
      </w:tr>
      <w:tr w:rsidR="005E3BD2" w:rsidRPr="006F71EE" w14:paraId="4B5F474C" w14:textId="77777777" w:rsidTr="005E3BD2">
        <w:trPr>
          <w:trHeight w:val="364"/>
        </w:trPr>
        <w:tc>
          <w:tcPr>
            <w:cnfStyle w:val="001000000000" w:firstRow="0" w:lastRow="0" w:firstColumn="1" w:lastColumn="0" w:oddVBand="0" w:evenVBand="0" w:oddHBand="0" w:evenHBand="0" w:firstRowFirstColumn="0" w:firstRowLastColumn="0" w:lastRowFirstColumn="0" w:lastRowLastColumn="0"/>
            <w:tcW w:w="1135" w:type="dxa"/>
            <w:vAlign w:val="center"/>
          </w:tcPr>
          <w:p w14:paraId="51B9187B" w14:textId="77777777" w:rsidR="005E3BD2" w:rsidRPr="006F71EE" w:rsidRDefault="005E3BD2" w:rsidP="00191F36">
            <w:pPr>
              <w:pStyle w:val="TableParagraph"/>
              <w:spacing w:before="43" w:line="276" w:lineRule="auto"/>
              <w:ind w:left="42"/>
              <w:jc w:val="center"/>
              <w:rPr>
                <w:b w:val="0"/>
                <w:sz w:val="18"/>
              </w:rPr>
            </w:pPr>
            <w:r w:rsidRPr="006F71EE">
              <w:rPr>
                <w:b w:val="0"/>
                <w:color w:val="333333"/>
                <w:w w:val="110"/>
                <w:sz w:val="18"/>
              </w:rPr>
              <w:t>78154</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vAlign w:val="center"/>
          </w:tcPr>
          <w:p w14:paraId="44ED17C0" w14:textId="77777777" w:rsidR="005E3BD2" w:rsidRPr="006F71EE" w:rsidRDefault="005E3BD2" w:rsidP="00191F36">
            <w:pPr>
              <w:pStyle w:val="TableParagraph"/>
              <w:spacing w:before="43" w:line="276" w:lineRule="auto"/>
              <w:ind w:left="101"/>
              <w:jc w:val="center"/>
              <w:rPr>
                <w:sz w:val="18"/>
              </w:rPr>
            </w:pPr>
            <w:r w:rsidRPr="006F71EE">
              <w:rPr>
                <w:color w:val="333333"/>
                <w:w w:val="105"/>
                <w:sz w:val="18"/>
              </w:rPr>
              <w:t>UR</w:t>
            </w:r>
          </w:p>
        </w:tc>
        <w:tc>
          <w:tcPr>
            <w:tcW w:w="1181" w:type="dxa"/>
            <w:vAlign w:val="center"/>
          </w:tcPr>
          <w:p w14:paraId="56B4FE42" w14:textId="77777777" w:rsidR="005E3BD2" w:rsidRPr="006F71EE" w:rsidRDefault="005E3BD2" w:rsidP="00191F36">
            <w:pPr>
              <w:pStyle w:val="TableParagraph"/>
              <w:spacing w:before="43" w:line="276" w:lineRule="auto"/>
              <w:ind w:left="28"/>
              <w:jc w:val="center"/>
              <w:cnfStyle w:val="000000000000" w:firstRow="0" w:lastRow="0" w:firstColumn="0" w:lastColumn="0" w:oddVBand="0" w:evenVBand="0" w:oddHBand="0" w:evenHBand="0" w:firstRowFirstColumn="0" w:firstRowLastColumn="0" w:lastRowFirstColumn="0" w:lastRowLastColumn="0"/>
              <w:rPr>
                <w:sz w:val="18"/>
              </w:rPr>
            </w:pPr>
            <w:r w:rsidRPr="006F71EE">
              <w:rPr>
                <w:color w:val="333333"/>
                <w:w w:val="110"/>
                <w:sz w:val="18"/>
              </w:rPr>
              <w:t>Residencial</w:t>
            </w:r>
          </w:p>
        </w:tc>
        <w:tc>
          <w:tcPr>
            <w:cnfStyle w:val="000010000000" w:firstRow="0" w:lastRow="0" w:firstColumn="0" w:lastColumn="0" w:oddVBand="1" w:evenVBand="0" w:oddHBand="0" w:evenHBand="0" w:firstRowFirstColumn="0" w:firstRowLastColumn="0" w:lastRowFirstColumn="0" w:lastRowLastColumn="0"/>
            <w:tcW w:w="1087" w:type="dxa"/>
            <w:shd w:val="clear" w:color="auto" w:fill="auto"/>
            <w:vAlign w:val="center"/>
          </w:tcPr>
          <w:p w14:paraId="788B1E30" w14:textId="1B5A28D7" w:rsidR="005E3BD2" w:rsidRPr="006F71EE" w:rsidRDefault="005E3BD2" w:rsidP="00191F36">
            <w:pPr>
              <w:pStyle w:val="TableParagraph"/>
              <w:spacing w:before="43" w:line="276" w:lineRule="auto"/>
              <w:ind w:right="13"/>
              <w:jc w:val="center"/>
              <w:rPr>
                <w:sz w:val="18"/>
              </w:rPr>
            </w:pPr>
            <w:r w:rsidRPr="006F71EE">
              <w:rPr>
                <w:color w:val="333333"/>
                <w:w w:val="110"/>
                <w:sz w:val="18"/>
              </w:rPr>
              <w:t>17.581,95</w:t>
            </w:r>
          </w:p>
        </w:tc>
        <w:tc>
          <w:tcPr>
            <w:tcW w:w="1393" w:type="dxa"/>
            <w:vAlign w:val="center"/>
          </w:tcPr>
          <w:p w14:paraId="0C120D14" w14:textId="77777777" w:rsidR="005E3BD2" w:rsidRPr="006F71EE" w:rsidRDefault="005E3BD2" w:rsidP="00191F36">
            <w:pPr>
              <w:pStyle w:val="TableParagraph"/>
              <w:spacing w:before="43" w:line="276" w:lineRule="auto"/>
              <w:jc w:val="center"/>
              <w:cnfStyle w:val="000000000000" w:firstRow="0" w:lastRow="0" w:firstColumn="0" w:lastColumn="0" w:oddVBand="0" w:evenVBand="0" w:oddHBand="0" w:evenHBand="0" w:firstRowFirstColumn="0" w:firstRowLastColumn="0" w:lastRowFirstColumn="0" w:lastRowLastColumn="0"/>
              <w:rPr>
                <w:sz w:val="18"/>
              </w:rPr>
            </w:pPr>
            <w:r w:rsidRPr="006F71EE">
              <w:rPr>
                <w:color w:val="333333"/>
                <w:w w:val="110"/>
                <w:sz w:val="18"/>
              </w:rPr>
              <w:t>11.977,06</w:t>
            </w:r>
          </w:p>
        </w:tc>
        <w:tc>
          <w:tcPr>
            <w:cnfStyle w:val="000010000000" w:firstRow="0" w:lastRow="0" w:firstColumn="0" w:lastColumn="0" w:oddVBand="1" w:evenVBand="0" w:oddHBand="0" w:evenHBand="0" w:firstRowFirstColumn="0" w:firstRowLastColumn="0" w:lastRowFirstColumn="0" w:lastRowLastColumn="0"/>
            <w:tcW w:w="920" w:type="dxa"/>
            <w:shd w:val="clear" w:color="auto" w:fill="auto"/>
            <w:vAlign w:val="center"/>
          </w:tcPr>
          <w:p w14:paraId="2B8C72A3" w14:textId="77777777" w:rsidR="005E3BD2" w:rsidRPr="006F71EE" w:rsidRDefault="005E3BD2" w:rsidP="00191F36">
            <w:pPr>
              <w:pStyle w:val="TableParagraph"/>
              <w:spacing w:before="43" w:line="276" w:lineRule="auto"/>
              <w:jc w:val="center"/>
              <w:rPr>
                <w:sz w:val="18"/>
              </w:rPr>
            </w:pPr>
            <w:r w:rsidRPr="006F71EE">
              <w:rPr>
                <w:sz w:val="18"/>
              </w:rPr>
              <w:t>No</w:t>
            </w:r>
          </w:p>
        </w:tc>
        <w:tc>
          <w:tcPr>
            <w:tcW w:w="1311" w:type="dxa"/>
            <w:vAlign w:val="center"/>
          </w:tcPr>
          <w:p w14:paraId="46169DCC" w14:textId="77777777" w:rsidR="005E3BD2" w:rsidRPr="006F71EE" w:rsidRDefault="005E3BD2" w:rsidP="00191F36">
            <w:pPr>
              <w:pStyle w:val="TableParagraph"/>
              <w:spacing w:before="43" w:line="276" w:lineRule="auto"/>
              <w:ind w:left="73" w:right="87"/>
              <w:jc w:val="center"/>
              <w:cnfStyle w:val="000000000000" w:firstRow="0" w:lastRow="0" w:firstColumn="0" w:lastColumn="0" w:oddVBand="0" w:evenVBand="0" w:oddHBand="0" w:evenHBand="0" w:firstRowFirstColumn="0" w:firstRowLastColumn="0" w:lastRowFirstColumn="0" w:lastRowLastColumn="0"/>
              <w:rPr>
                <w:sz w:val="18"/>
              </w:rPr>
            </w:pPr>
            <w:r w:rsidRPr="006F71EE">
              <w:rPr>
                <w:color w:val="333333"/>
                <w:w w:val="105"/>
                <w:sz w:val="18"/>
              </w:rPr>
              <w:t>Propietario</w:t>
            </w:r>
          </w:p>
        </w:tc>
        <w:tc>
          <w:tcPr>
            <w:cnfStyle w:val="000010000000" w:firstRow="0" w:lastRow="0" w:firstColumn="0" w:lastColumn="0" w:oddVBand="1" w:evenVBand="0" w:oddHBand="0" w:evenHBand="0" w:firstRowFirstColumn="0" w:firstRowLastColumn="0" w:lastRowFirstColumn="0" w:lastRowLastColumn="0"/>
            <w:tcW w:w="1375" w:type="dxa"/>
            <w:shd w:val="clear" w:color="auto" w:fill="auto"/>
            <w:vAlign w:val="center"/>
          </w:tcPr>
          <w:p w14:paraId="6CB078FE" w14:textId="77777777" w:rsidR="005E3BD2" w:rsidRPr="006F71EE" w:rsidRDefault="005E3BD2" w:rsidP="00191F36">
            <w:pPr>
              <w:pStyle w:val="TableParagraph"/>
              <w:spacing w:before="43" w:line="276" w:lineRule="auto"/>
              <w:ind w:right="33"/>
              <w:jc w:val="center"/>
              <w:rPr>
                <w:sz w:val="18"/>
              </w:rPr>
            </w:pPr>
            <w:r w:rsidRPr="006F71EE">
              <w:rPr>
                <w:color w:val="333333"/>
                <w:w w:val="110"/>
                <w:sz w:val="18"/>
              </w:rPr>
              <w:t>100%</w:t>
            </w:r>
          </w:p>
        </w:tc>
        <w:tc>
          <w:tcPr>
            <w:tcW w:w="850" w:type="dxa"/>
            <w:vAlign w:val="center"/>
          </w:tcPr>
          <w:p w14:paraId="491E98F7" w14:textId="77777777" w:rsidR="005E3BD2" w:rsidRPr="006F71EE" w:rsidRDefault="005E3BD2" w:rsidP="00191F36">
            <w:pPr>
              <w:pStyle w:val="TableParagraph"/>
              <w:spacing w:before="43" w:line="276" w:lineRule="auto"/>
              <w:ind w:left="48"/>
              <w:jc w:val="center"/>
              <w:cnfStyle w:val="000000000000" w:firstRow="0" w:lastRow="0" w:firstColumn="0" w:lastColumn="0" w:oddVBand="0" w:evenVBand="0" w:oddHBand="0" w:evenHBand="0" w:firstRowFirstColumn="0" w:firstRowLastColumn="0" w:lastRowFirstColumn="0" w:lastRowLastColumn="0"/>
              <w:rPr>
                <w:sz w:val="18"/>
              </w:rPr>
            </w:pPr>
            <w:r w:rsidRPr="006F71EE">
              <w:rPr>
                <w:color w:val="333333"/>
                <w:w w:val="110"/>
                <w:sz w:val="18"/>
              </w:rPr>
              <w:t>366</w:t>
            </w:r>
          </w:p>
        </w:tc>
        <w:tc>
          <w:tcPr>
            <w:cnfStyle w:val="000100000000" w:firstRow="0" w:lastRow="0" w:firstColumn="0" w:lastColumn="1" w:oddVBand="0" w:evenVBand="0" w:oddHBand="0" w:evenHBand="0" w:firstRowFirstColumn="0" w:firstRowLastColumn="0" w:lastRowFirstColumn="0" w:lastRowLastColumn="0"/>
            <w:tcW w:w="1177" w:type="dxa"/>
            <w:vAlign w:val="center"/>
          </w:tcPr>
          <w:p w14:paraId="35DF1CC3" w14:textId="77777777" w:rsidR="005E3BD2" w:rsidRPr="006F71EE" w:rsidRDefault="005E3BD2" w:rsidP="00191F36">
            <w:pPr>
              <w:pStyle w:val="TableParagraph"/>
              <w:spacing w:before="43" w:line="276" w:lineRule="auto"/>
              <w:ind w:left="28"/>
              <w:jc w:val="center"/>
              <w:rPr>
                <w:b w:val="0"/>
                <w:sz w:val="18"/>
              </w:rPr>
            </w:pPr>
            <w:r w:rsidRPr="006F71EE">
              <w:rPr>
                <w:b w:val="0"/>
                <w:color w:val="333333"/>
                <w:sz w:val="18"/>
              </w:rPr>
              <w:t xml:space="preserve">Territorio </w:t>
            </w:r>
            <w:r w:rsidRPr="006F71EE">
              <w:rPr>
                <w:b w:val="0"/>
                <w:color w:val="333333"/>
                <w:w w:val="105"/>
                <w:sz w:val="18"/>
              </w:rPr>
              <w:t>común</w:t>
            </w:r>
          </w:p>
        </w:tc>
      </w:tr>
      <w:tr w:rsidR="005E3BD2" w:rsidRPr="006F71EE" w14:paraId="6AEB36A1" w14:textId="77777777" w:rsidTr="005E3BD2">
        <w:trPr>
          <w:cnfStyle w:val="010000000000" w:firstRow="0" w:lastRow="1"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135" w:type="dxa"/>
            <w:shd w:val="clear" w:color="auto" w:fill="F2F2F2" w:themeFill="background1" w:themeFillShade="F2"/>
            <w:vAlign w:val="center"/>
          </w:tcPr>
          <w:p w14:paraId="213EFC03" w14:textId="77777777" w:rsidR="005E3BD2" w:rsidRPr="006F71EE" w:rsidRDefault="005E3BD2" w:rsidP="00191F36">
            <w:pPr>
              <w:pStyle w:val="TableParagraph"/>
              <w:spacing w:before="43" w:line="276" w:lineRule="auto"/>
              <w:ind w:left="42"/>
              <w:jc w:val="center"/>
              <w:rPr>
                <w:b w:val="0"/>
                <w:sz w:val="18"/>
              </w:rPr>
            </w:pPr>
            <w:r w:rsidRPr="006F71EE">
              <w:rPr>
                <w:b w:val="0"/>
                <w:color w:val="333333"/>
                <w:w w:val="110"/>
                <w:sz w:val="18"/>
              </w:rPr>
              <w:t>77178</w:t>
            </w:r>
          </w:p>
        </w:tc>
        <w:tc>
          <w:tcPr>
            <w:cnfStyle w:val="000010000000" w:firstRow="0" w:lastRow="0" w:firstColumn="0" w:lastColumn="0" w:oddVBand="1" w:evenVBand="0" w:oddHBand="0" w:evenHBand="0" w:firstRowFirstColumn="0" w:firstRowLastColumn="0" w:lastRowFirstColumn="0" w:lastRowLastColumn="0"/>
            <w:tcW w:w="709" w:type="dxa"/>
            <w:vAlign w:val="center"/>
          </w:tcPr>
          <w:p w14:paraId="0856CAEC" w14:textId="77777777" w:rsidR="005E3BD2" w:rsidRPr="006F71EE" w:rsidRDefault="005E3BD2" w:rsidP="00191F36">
            <w:pPr>
              <w:pStyle w:val="TableParagraph"/>
              <w:spacing w:before="43" w:line="276" w:lineRule="auto"/>
              <w:ind w:left="101"/>
              <w:jc w:val="center"/>
              <w:rPr>
                <w:b w:val="0"/>
                <w:sz w:val="18"/>
              </w:rPr>
            </w:pPr>
            <w:r w:rsidRPr="006F71EE">
              <w:rPr>
                <w:b w:val="0"/>
                <w:color w:val="333333"/>
                <w:w w:val="105"/>
                <w:sz w:val="18"/>
              </w:rPr>
              <w:t>UR</w:t>
            </w:r>
          </w:p>
        </w:tc>
        <w:tc>
          <w:tcPr>
            <w:tcW w:w="1181" w:type="dxa"/>
            <w:shd w:val="clear" w:color="auto" w:fill="F2F2F2" w:themeFill="background1" w:themeFillShade="F2"/>
            <w:vAlign w:val="center"/>
          </w:tcPr>
          <w:p w14:paraId="04B36C52" w14:textId="77777777" w:rsidR="005E3BD2" w:rsidRPr="006F71EE" w:rsidRDefault="005E3BD2" w:rsidP="00191F36">
            <w:pPr>
              <w:pStyle w:val="TableParagraph"/>
              <w:spacing w:before="43" w:line="276" w:lineRule="auto"/>
              <w:ind w:left="28"/>
              <w:jc w:val="center"/>
              <w:cnfStyle w:val="010000000000" w:firstRow="0" w:lastRow="1" w:firstColumn="0" w:lastColumn="0" w:oddVBand="0" w:evenVBand="0" w:oddHBand="0" w:evenHBand="0" w:firstRowFirstColumn="0" w:firstRowLastColumn="0" w:lastRowFirstColumn="0" w:lastRowLastColumn="0"/>
              <w:rPr>
                <w:b w:val="0"/>
                <w:sz w:val="18"/>
              </w:rPr>
            </w:pPr>
            <w:r w:rsidRPr="006F71EE">
              <w:rPr>
                <w:b w:val="0"/>
                <w:color w:val="333333"/>
                <w:w w:val="105"/>
                <w:sz w:val="18"/>
              </w:rPr>
              <w:t>Industrial</w:t>
            </w:r>
          </w:p>
        </w:tc>
        <w:tc>
          <w:tcPr>
            <w:cnfStyle w:val="000010000000" w:firstRow="0" w:lastRow="0" w:firstColumn="0" w:lastColumn="0" w:oddVBand="1" w:evenVBand="0" w:oddHBand="0" w:evenHBand="0" w:firstRowFirstColumn="0" w:firstRowLastColumn="0" w:lastRowFirstColumn="0" w:lastRowLastColumn="0"/>
            <w:tcW w:w="1087" w:type="dxa"/>
            <w:vAlign w:val="center"/>
          </w:tcPr>
          <w:p w14:paraId="724F3C2F" w14:textId="1CD2B4C7" w:rsidR="005E3BD2" w:rsidRPr="006F71EE" w:rsidRDefault="005E3BD2" w:rsidP="00191F36">
            <w:pPr>
              <w:pStyle w:val="TableParagraph"/>
              <w:spacing w:before="43" w:line="276" w:lineRule="auto"/>
              <w:ind w:right="12"/>
              <w:jc w:val="center"/>
              <w:rPr>
                <w:b w:val="0"/>
                <w:sz w:val="18"/>
              </w:rPr>
            </w:pPr>
            <w:r w:rsidRPr="006F71EE">
              <w:rPr>
                <w:b w:val="0"/>
                <w:color w:val="333333"/>
                <w:w w:val="110"/>
                <w:sz w:val="18"/>
              </w:rPr>
              <w:t>16.849,54</w:t>
            </w:r>
          </w:p>
        </w:tc>
        <w:tc>
          <w:tcPr>
            <w:tcW w:w="1393" w:type="dxa"/>
            <w:shd w:val="clear" w:color="auto" w:fill="F2F2F2" w:themeFill="background1" w:themeFillShade="F2"/>
            <w:vAlign w:val="center"/>
          </w:tcPr>
          <w:p w14:paraId="64C4D254" w14:textId="77777777" w:rsidR="005E3BD2" w:rsidRPr="006F71EE" w:rsidRDefault="005E3BD2" w:rsidP="00191F36">
            <w:pPr>
              <w:pStyle w:val="TableParagraph"/>
              <w:spacing w:before="43" w:line="276" w:lineRule="auto"/>
              <w:jc w:val="center"/>
              <w:cnfStyle w:val="010000000000" w:firstRow="0" w:lastRow="1" w:firstColumn="0" w:lastColumn="0" w:oddVBand="0" w:evenVBand="0" w:oddHBand="0" w:evenHBand="0" w:firstRowFirstColumn="0" w:firstRowLastColumn="0" w:lastRowFirstColumn="0" w:lastRowLastColumn="0"/>
              <w:rPr>
                <w:b w:val="0"/>
                <w:sz w:val="18"/>
              </w:rPr>
            </w:pPr>
            <w:r w:rsidRPr="006F71EE">
              <w:rPr>
                <w:b w:val="0"/>
                <w:color w:val="333333"/>
                <w:w w:val="110"/>
                <w:sz w:val="18"/>
              </w:rPr>
              <w:t>15.057,13</w:t>
            </w:r>
          </w:p>
        </w:tc>
        <w:tc>
          <w:tcPr>
            <w:cnfStyle w:val="000010000000" w:firstRow="0" w:lastRow="0" w:firstColumn="0" w:lastColumn="0" w:oddVBand="1" w:evenVBand="0" w:oddHBand="0" w:evenHBand="0" w:firstRowFirstColumn="0" w:firstRowLastColumn="0" w:lastRowFirstColumn="0" w:lastRowLastColumn="0"/>
            <w:tcW w:w="920" w:type="dxa"/>
            <w:vAlign w:val="center"/>
          </w:tcPr>
          <w:p w14:paraId="6DC5D913" w14:textId="77777777" w:rsidR="005E3BD2" w:rsidRPr="006F71EE" w:rsidRDefault="005E3BD2" w:rsidP="00191F36">
            <w:pPr>
              <w:pStyle w:val="TableParagraph"/>
              <w:spacing w:before="43" w:line="276" w:lineRule="auto"/>
              <w:jc w:val="center"/>
              <w:rPr>
                <w:b w:val="0"/>
                <w:sz w:val="18"/>
              </w:rPr>
            </w:pPr>
            <w:r w:rsidRPr="006F71EE">
              <w:rPr>
                <w:b w:val="0"/>
                <w:sz w:val="18"/>
              </w:rPr>
              <w:t>No</w:t>
            </w:r>
          </w:p>
        </w:tc>
        <w:tc>
          <w:tcPr>
            <w:tcW w:w="1311" w:type="dxa"/>
            <w:shd w:val="clear" w:color="auto" w:fill="F2F2F2" w:themeFill="background1" w:themeFillShade="F2"/>
            <w:vAlign w:val="center"/>
          </w:tcPr>
          <w:p w14:paraId="5A2591B5" w14:textId="77777777" w:rsidR="005E3BD2" w:rsidRPr="006F71EE" w:rsidRDefault="005E3BD2" w:rsidP="00191F36">
            <w:pPr>
              <w:pStyle w:val="TableParagraph"/>
              <w:spacing w:before="43" w:line="276" w:lineRule="auto"/>
              <w:ind w:left="73" w:right="88"/>
              <w:jc w:val="center"/>
              <w:cnfStyle w:val="010000000000" w:firstRow="0" w:lastRow="1" w:firstColumn="0" w:lastColumn="0" w:oddVBand="0" w:evenVBand="0" w:oddHBand="0" w:evenHBand="0" w:firstRowFirstColumn="0" w:firstRowLastColumn="0" w:lastRowFirstColumn="0" w:lastRowLastColumn="0"/>
              <w:rPr>
                <w:b w:val="0"/>
                <w:sz w:val="18"/>
              </w:rPr>
            </w:pPr>
            <w:r w:rsidRPr="006F71EE">
              <w:rPr>
                <w:b w:val="0"/>
                <w:color w:val="333333"/>
                <w:w w:val="105"/>
                <w:sz w:val="18"/>
              </w:rPr>
              <w:t>Propietario</w:t>
            </w:r>
          </w:p>
        </w:tc>
        <w:tc>
          <w:tcPr>
            <w:cnfStyle w:val="000010000000" w:firstRow="0" w:lastRow="0" w:firstColumn="0" w:lastColumn="0" w:oddVBand="1" w:evenVBand="0" w:oddHBand="0" w:evenHBand="0" w:firstRowFirstColumn="0" w:firstRowLastColumn="0" w:lastRowFirstColumn="0" w:lastRowLastColumn="0"/>
            <w:tcW w:w="1375" w:type="dxa"/>
            <w:vAlign w:val="center"/>
          </w:tcPr>
          <w:p w14:paraId="6E53A47E" w14:textId="77777777" w:rsidR="005E3BD2" w:rsidRPr="006F71EE" w:rsidRDefault="005E3BD2" w:rsidP="00191F36">
            <w:pPr>
              <w:pStyle w:val="TableParagraph"/>
              <w:spacing w:before="43" w:line="276" w:lineRule="auto"/>
              <w:ind w:right="33"/>
              <w:jc w:val="center"/>
              <w:rPr>
                <w:b w:val="0"/>
                <w:sz w:val="18"/>
              </w:rPr>
            </w:pPr>
            <w:r w:rsidRPr="006F71EE">
              <w:rPr>
                <w:b w:val="0"/>
                <w:color w:val="333333"/>
                <w:w w:val="110"/>
                <w:sz w:val="18"/>
              </w:rPr>
              <w:t>33,33%</w:t>
            </w:r>
          </w:p>
        </w:tc>
        <w:tc>
          <w:tcPr>
            <w:tcW w:w="850" w:type="dxa"/>
            <w:shd w:val="clear" w:color="auto" w:fill="F2F2F2" w:themeFill="background1" w:themeFillShade="F2"/>
            <w:vAlign w:val="center"/>
          </w:tcPr>
          <w:p w14:paraId="19DA6A84" w14:textId="77777777" w:rsidR="005E3BD2" w:rsidRPr="006F71EE" w:rsidRDefault="005E3BD2" w:rsidP="00191F36">
            <w:pPr>
              <w:pStyle w:val="TableParagraph"/>
              <w:spacing w:before="43" w:line="276" w:lineRule="auto"/>
              <w:ind w:left="48"/>
              <w:jc w:val="center"/>
              <w:cnfStyle w:val="010000000000" w:firstRow="0" w:lastRow="1" w:firstColumn="0" w:lastColumn="0" w:oddVBand="0" w:evenVBand="0" w:oddHBand="0" w:evenHBand="0" w:firstRowFirstColumn="0" w:firstRowLastColumn="0" w:lastRowFirstColumn="0" w:lastRowLastColumn="0"/>
              <w:rPr>
                <w:b w:val="0"/>
                <w:sz w:val="18"/>
              </w:rPr>
            </w:pPr>
            <w:r w:rsidRPr="006F71EE">
              <w:rPr>
                <w:b w:val="0"/>
                <w:color w:val="333333"/>
                <w:w w:val="110"/>
                <w:sz w:val="18"/>
              </w:rPr>
              <w:t>366</w:t>
            </w:r>
          </w:p>
        </w:tc>
        <w:tc>
          <w:tcPr>
            <w:cnfStyle w:val="000100000000" w:firstRow="0" w:lastRow="0" w:firstColumn="0" w:lastColumn="1" w:oddVBand="0" w:evenVBand="0" w:oddHBand="0" w:evenHBand="0" w:firstRowFirstColumn="0" w:firstRowLastColumn="0" w:lastRowFirstColumn="0" w:lastRowLastColumn="0"/>
            <w:tcW w:w="1177" w:type="dxa"/>
            <w:shd w:val="clear" w:color="auto" w:fill="F2F2F2" w:themeFill="background1" w:themeFillShade="F2"/>
            <w:vAlign w:val="center"/>
          </w:tcPr>
          <w:p w14:paraId="6B34FD6D" w14:textId="77777777" w:rsidR="005E3BD2" w:rsidRPr="006F71EE" w:rsidRDefault="005E3BD2" w:rsidP="00191F36">
            <w:pPr>
              <w:pStyle w:val="TableParagraph"/>
              <w:spacing w:before="43" w:line="276" w:lineRule="auto"/>
              <w:ind w:left="28"/>
              <w:jc w:val="center"/>
              <w:rPr>
                <w:b w:val="0"/>
                <w:sz w:val="18"/>
              </w:rPr>
            </w:pPr>
            <w:r w:rsidRPr="006F71EE">
              <w:rPr>
                <w:b w:val="0"/>
                <w:color w:val="333333"/>
                <w:sz w:val="18"/>
              </w:rPr>
              <w:t xml:space="preserve">Territorio </w:t>
            </w:r>
            <w:r w:rsidRPr="006F71EE">
              <w:rPr>
                <w:b w:val="0"/>
                <w:color w:val="333333"/>
                <w:w w:val="105"/>
                <w:sz w:val="18"/>
              </w:rPr>
              <w:t>común</w:t>
            </w:r>
          </w:p>
        </w:tc>
      </w:tr>
    </w:tbl>
    <w:p w14:paraId="4DD722E4" w14:textId="7170188C" w:rsidR="008658F3" w:rsidRDefault="00285553" w:rsidP="00191F36">
      <w:pPr>
        <w:pStyle w:val="Textoindependiente"/>
        <w:spacing w:line="276" w:lineRule="auto"/>
        <w:jc w:val="both"/>
      </w:pPr>
      <w:r>
        <w:rPr>
          <w:noProof/>
          <w:lang w:eastAsia="es-ES_tradnl"/>
        </w:rPr>
        <mc:AlternateContent>
          <mc:Choice Requires="wpg">
            <w:drawing>
              <wp:anchor distT="0" distB="0" distL="0" distR="0" simplePos="0" relativeHeight="251658240" behindDoc="0" locked="0" layoutInCell="1" allowOverlap="1" wp14:anchorId="6612030C" wp14:editId="7651E2D0">
                <wp:simplePos x="0" y="0"/>
                <wp:positionH relativeFrom="page">
                  <wp:posOffset>725805</wp:posOffset>
                </wp:positionH>
                <wp:positionV relativeFrom="paragraph">
                  <wp:posOffset>1733550</wp:posOffset>
                </wp:positionV>
                <wp:extent cx="6312535" cy="1447800"/>
                <wp:effectExtent l="0" t="0" r="2540" b="63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447800"/>
                          <a:chOff x="1135" y="320"/>
                          <a:chExt cx="9941" cy="2280"/>
                        </a:xfrm>
                      </wpg:grpSpPr>
                      <pic:pic xmlns:pic="http://schemas.openxmlformats.org/drawingml/2006/picture">
                        <pic:nvPicPr>
                          <pic:cNvPr id="2"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5" y="319"/>
                            <a:ext cx="9941"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7965" y="1481"/>
                            <a:ext cx="1232" cy="2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7946" y="1462"/>
                            <a:ext cx="1270" cy="296"/>
                          </a:xfrm>
                          <a:custGeom>
                            <a:avLst/>
                            <a:gdLst>
                              <a:gd name="T0" fmla="+- 0 9206 7946"/>
                              <a:gd name="T1" fmla="*/ T0 w 1270"/>
                              <a:gd name="T2" fmla="+- 0 1757 1462"/>
                              <a:gd name="T3" fmla="*/ 1757 h 296"/>
                              <a:gd name="T4" fmla="+- 0 7956 7946"/>
                              <a:gd name="T5" fmla="*/ T4 w 1270"/>
                              <a:gd name="T6" fmla="+- 0 1757 1462"/>
                              <a:gd name="T7" fmla="*/ 1757 h 296"/>
                              <a:gd name="T8" fmla="+- 0 7946 7946"/>
                              <a:gd name="T9" fmla="*/ T8 w 1270"/>
                              <a:gd name="T10" fmla="+- 0 1748 1462"/>
                              <a:gd name="T11" fmla="*/ 1748 h 296"/>
                              <a:gd name="T12" fmla="+- 0 7946 7946"/>
                              <a:gd name="T13" fmla="*/ T12 w 1270"/>
                              <a:gd name="T14" fmla="+- 0 1469 1462"/>
                              <a:gd name="T15" fmla="*/ 1469 h 296"/>
                              <a:gd name="T16" fmla="+- 0 7956 7946"/>
                              <a:gd name="T17" fmla="*/ T16 w 1270"/>
                              <a:gd name="T18" fmla="+- 0 1462 1462"/>
                              <a:gd name="T19" fmla="*/ 1462 h 296"/>
                              <a:gd name="T20" fmla="+- 0 9206 7946"/>
                              <a:gd name="T21" fmla="*/ T20 w 1270"/>
                              <a:gd name="T22" fmla="+- 0 1462 1462"/>
                              <a:gd name="T23" fmla="*/ 1462 h 296"/>
                              <a:gd name="T24" fmla="+- 0 9216 7946"/>
                              <a:gd name="T25" fmla="*/ T24 w 1270"/>
                              <a:gd name="T26" fmla="+- 0 1469 1462"/>
                              <a:gd name="T27" fmla="*/ 1469 h 296"/>
                              <a:gd name="T28" fmla="+- 0 9216 7946"/>
                              <a:gd name="T29" fmla="*/ T28 w 1270"/>
                              <a:gd name="T30" fmla="+- 0 1481 1462"/>
                              <a:gd name="T31" fmla="*/ 1481 h 296"/>
                              <a:gd name="T32" fmla="+- 0 7987 7946"/>
                              <a:gd name="T33" fmla="*/ T32 w 1270"/>
                              <a:gd name="T34" fmla="+- 0 1481 1462"/>
                              <a:gd name="T35" fmla="*/ 1481 h 296"/>
                              <a:gd name="T36" fmla="+- 0 7966 7946"/>
                              <a:gd name="T37" fmla="*/ T36 w 1270"/>
                              <a:gd name="T38" fmla="+- 0 1500 1462"/>
                              <a:gd name="T39" fmla="*/ 1500 h 296"/>
                              <a:gd name="T40" fmla="+- 0 7987 7946"/>
                              <a:gd name="T41" fmla="*/ T40 w 1270"/>
                              <a:gd name="T42" fmla="+- 0 1500 1462"/>
                              <a:gd name="T43" fmla="*/ 1500 h 296"/>
                              <a:gd name="T44" fmla="+- 0 7987 7946"/>
                              <a:gd name="T45" fmla="*/ T44 w 1270"/>
                              <a:gd name="T46" fmla="+- 0 1716 1462"/>
                              <a:gd name="T47" fmla="*/ 1716 h 296"/>
                              <a:gd name="T48" fmla="+- 0 7966 7946"/>
                              <a:gd name="T49" fmla="*/ T48 w 1270"/>
                              <a:gd name="T50" fmla="+- 0 1716 1462"/>
                              <a:gd name="T51" fmla="*/ 1716 h 296"/>
                              <a:gd name="T52" fmla="+- 0 7987 7946"/>
                              <a:gd name="T53" fmla="*/ T52 w 1270"/>
                              <a:gd name="T54" fmla="+- 0 1736 1462"/>
                              <a:gd name="T55" fmla="*/ 1736 h 296"/>
                              <a:gd name="T56" fmla="+- 0 9216 7946"/>
                              <a:gd name="T57" fmla="*/ T56 w 1270"/>
                              <a:gd name="T58" fmla="+- 0 1736 1462"/>
                              <a:gd name="T59" fmla="*/ 1736 h 296"/>
                              <a:gd name="T60" fmla="+- 0 9216 7946"/>
                              <a:gd name="T61" fmla="*/ T60 w 1270"/>
                              <a:gd name="T62" fmla="+- 0 1748 1462"/>
                              <a:gd name="T63" fmla="*/ 1748 h 296"/>
                              <a:gd name="T64" fmla="+- 0 9206 7946"/>
                              <a:gd name="T65" fmla="*/ T64 w 1270"/>
                              <a:gd name="T66" fmla="+- 0 1757 1462"/>
                              <a:gd name="T67" fmla="*/ 1757 h 296"/>
                              <a:gd name="T68" fmla="+- 0 7987 7946"/>
                              <a:gd name="T69" fmla="*/ T68 w 1270"/>
                              <a:gd name="T70" fmla="+- 0 1500 1462"/>
                              <a:gd name="T71" fmla="*/ 1500 h 296"/>
                              <a:gd name="T72" fmla="+- 0 7966 7946"/>
                              <a:gd name="T73" fmla="*/ T72 w 1270"/>
                              <a:gd name="T74" fmla="+- 0 1500 1462"/>
                              <a:gd name="T75" fmla="*/ 1500 h 296"/>
                              <a:gd name="T76" fmla="+- 0 7987 7946"/>
                              <a:gd name="T77" fmla="*/ T76 w 1270"/>
                              <a:gd name="T78" fmla="+- 0 1481 1462"/>
                              <a:gd name="T79" fmla="*/ 1481 h 296"/>
                              <a:gd name="T80" fmla="+- 0 7987 7946"/>
                              <a:gd name="T81" fmla="*/ T80 w 1270"/>
                              <a:gd name="T82" fmla="+- 0 1500 1462"/>
                              <a:gd name="T83" fmla="*/ 1500 h 296"/>
                              <a:gd name="T84" fmla="+- 0 9175 7946"/>
                              <a:gd name="T85" fmla="*/ T84 w 1270"/>
                              <a:gd name="T86" fmla="+- 0 1500 1462"/>
                              <a:gd name="T87" fmla="*/ 1500 h 296"/>
                              <a:gd name="T88" fmla="+- 0 7987 7946"/>
                              <a:gd name="T89" fmla="*/ T88 w 1270"/>
                              <a:gd name="T90" fmla="+- 0 1500 1462"/>
                              <a:gd name="T91" fmla="*/ 1500 h 296"/>
                              <a:gd name="T92" fmla="+- 0 7987 7946"/>
                              <a:gd name="T93" fmla="*/ T92 w 1270"/>
                              <a:gd name="T94" fmla="+- 0 1481 1462"/>
                              <a:gd name="T95" fmla="*/ 1481 h 296"/>
                              <a:gd name="T96" fmla="+- 0 9175 7946"/>
                              <a:gd name="T97" fmla="*/ T96 w 1270"/>
                              <a:gd name="T98" fmla="+- 0 1481 1462"/>
                              <a:gd name="T99" fmla="*/ 1481 h 296"/>
                              <a:gd name="T100" fmla="+- 0 9175 7946"/>
                              <a:gd name="T101" fmla="*/ T100 w 1270"/>
                              <a:gd name="T102" fmla="+- 0 1500 1462"/>
                              <a:gd name="T103" fmla="*/ 1500 h 296"/>
                              <a:gd name="T104" fmla="+- 0 9175 7946"/>
                              <a:gd name="T105" fmla="*/ T104 w 1270"/>
                              <a:gd name="T106" fmla="+- 0 1736 1462"/>
                              <a:gd name="T107" fmla="*/ 1736 h 296"/>
                              <a:gd name="T108" fmla="+- 0 9175 7946"/>
                              <a:gd name="T109" fmla="*/ T108 w 1270"/>
                              <a:gd name="T110" fmla="+- 0 1481 1462"/>
                              <a:gd name="T111" fmla="*/ 1481 h 296"/>
                              <a:gd name="T112" fmla="+- 0 9197 7946"/>
                              <a:gd name="T113" fmla="*/ T112 w 1270"/>
                              <a:gd name="T114" fmla="+- 0 1500 1462"/>
                              <a:gd name="T115" fmla="*/ 1500 h 296"/>
                              <a:gd name="T116" fmla="+- 0 9216 7946"/>
                              <a:gd name="T117" fmla="*/ T116 w 1270"/>
                              <a:gd name="T118" fmla="+- 0 1500 1462"/>
                              <a:gd name="T119" fmla="*/ 1500 h 296"/>
                              <a:gd name="T120" fmla="+- 0 9216 7946"/>
                              <a:gd name="T121" fmla="*/ T120 w 1270"/>
                              <a:gd name="T122" fmla="+- 0 1716 1462"/>
                              <a:gd name="T123" fmla="*/ 1716 h 296"/>
                              <a:gd name="T124" fmla="+- 0 9197 7946"/>
                              <a:gd name="T125" fmla="*/ T124 w 1270"/>
                              <a:gd name="T126" fmla="+- 0 1716 1462"/>
                              <a:gd name="T127" fmla="*/ 1716 h 296"/>
                              <a:gd name="T128" fmla="+- 0 9175 7946"/>
                              <a:gd name="T129" fmla="*/ T128 w 1270"/>
                              <a:gd name="T130" fmla="+- 0 1736 1462"/>
                              <a:gd name="T131" fmla="*/ 1736 h 296"/>
                              <a:gd name="T132" fmla="+- 0 9216 7946"/>
                              <a:gd name="T133" fmla="*/ T132 w 1270"/>
                              <a:gd name="T134" fmla="+- 0 1500 1462"/>
                              <a:gd name="T135" fmla="*/ 1500 h 296"/>
                              <a:gd name="T136" fmla="+- 0 9197 7946"/>
                              <a:gd name="T137" fmla="*/ T136 w 1270"/>
                              <a:gd name="T138" fmla="+- 0 1500 1462"/>
                              <a:gd name="T139" fmla="*/ 1500 h 296"/>
                              <a:gd name="T140" fmla="+- 0 9175 7946"/>
                              <a:gd name="T141" fmla="*/ T140 w 1270"/>
                              <a:gd name="T142" fmla="+- 0 1481 1462"/>
                              <a:gd name="T143" fmla="*/ 1481 h 296"/>
                              <a:gd name="T144" fmla="+- 0 9216 7946"/>
                              <a:gd name="T145" fmla="*/ T144 w 1270"/>
                              <a:gd name="T146" fmla="+- 0 1481 1462"/>
                              <a:gd name="T147" fmla="*/ 1481 h 296"/>
                              <a:gd name="T148" fmla="+- 0 9216 7946"/>
                              <a:gd name="T149" fmla="*/ T148 w 1270"/>
                              <a:gd name="T150" fmla="+- 0 1500 1462"/>
                              <a:gd name="T151" fmla="*/ 1500 h 296"/>
                              <a:gd name="T152" fmla="+- 0 7987 7946"/>
                              <a:gd name="T153" fmla="*/ T152 w 1270"/>
                              <a:gd name="T154" fmla="+- 0 1736 1462"/>
                              <a:gd name="T155" fmla="*/ 1736 h 296"/>
                              <a:gd name="T156" fmla="+- 0 7966 7946"/>
                              <a:gd name="T157" fmla="*/ T156 w 1270"/>
                              <a:gd name="T158" fmla="+- 0 1716 1462"/>
                              <a:gd name="T159" fmla="*/ 1716 h 296"/>
                              <a:gd name="T160" fmla="+- 0 7987 7946"/>
                              <a:gd name="T161" fmla="*/ T160 w 1270"/>
                              <a:gd name="T162" fmla="+- 0 1716 1462"/>
                              <a:gd name="T163" fmla="*/ 1716 h 296"/>
                              <a:gd name="T164" fmla="+- 0 7987 7946"/>
                              <a:gd name="T165" fmla="*/ T164 w 1270"/>
                              <a:gd name="T166" fmla="+- 0 1736 1462"/>
                              <a:gd name="T167" fmla="*/ 1736 h 296"/>
                              <a:gd name="T168" fmla="+- 0 9175 7946"/>
                              <a:gd name="T169" fmla="*/ T168 w 1270"/>
                              <a:gd name="T170" fmla="+- 0 1736 1462"/>
                              <a:gd name="T171" fmla="*/ 1736 h 296"/>
                              <a:gd name="T172" fmla="+- 0 7987 7946"/>
                              <a:gd name="T173" fmla="*/ T172 w 1270"/>
                              <a:gd name="T174" fmla="+- 0 1736 1462"/>
                              <a:gd name="T175" fmla="*/ 1736 h 296"/>
                              <a:gd name="T176" fmla="+- 0 7987 7946"/>
                              <a:gd name="T177" fmla="*/ T176 w 1270"/>
                              <a:gd name="T178" fmla="+- 0 1716 1462"/>
                              <a:gd name="T179" fmla="*/ 1716 h 296"/>
                              <a:gd name="T180" fmla="+- 0 9175 7946"/>
                              <a:gd name="T181" fmla="*/ T180 w 1270"/>
                              <a:gd name="T182" fmla="+- 0 1716 1462"/>
                              <a:gd name="T183" fmla="*/ 1716 h 296"/>
                              <a:gd name="T184" fmla="+- 0 9175 7946"/>
                              <a:gd name="T185" fmla="*/ T184 w 1270"/>
                              <a:gd name="T186" fmla="+- 0 1736 1462"/>
                              <a:gd name="T187" fmla="*/ 1736 h 296"/>
                              <a:gd name="T188" fmla="+- 0 9216 7946"/>
                              <a:gd name="T189" fmla="*/ T188 w 1270"/>
                              <a:gd name="T190" fmla="+- 0 1736 1462"/>
                              <a:gd name="T191" fmla="*/ 1736 h 296"/>
                              <a:gd name="T192" fmla="+- 0 9175 7946"/>
                              <a:gd name="T193" fmla="*/ T192 w 1270"/>
                              <a:gd name="T194" fmla="+- 0 1736 1462"/>
                              <a:gd name="T195" fmla="*/ 1736 h 296"/>
                              <a:gd name="T196" fmla="+- 0 9197 7946"/>
                              <a:gd name="T197" fmla="*/ T196 w 1270"/>
                              <a:gd name="T198" fmla="+- 0 1716 1462"/>
                              <a:gd name="T199" fmla="*/ 1716 h 296"/>
                              <a:gd name="T200" fmla="+- 0 9216 7946"/>
                              <a:gd name="T201" fmla="*/ T200 w 1270"/>
                              <a:gd name="T202" fmla="+- 0 1716 1462"/>
                              <a:gd name="T203" fmla="*/ 1716 h 296"/>
                              <a:gd name="T204" fmla="+- 0 9216 7946"/>
                              <a:gd name="T205" fmla="*/ T204 w 1270"/>
                              <a:gd name="T206" fmla="+- 0 1736 1462"/>
                              <a:gd name="T207" fmla="*/ 1736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70" h="296">
                                <a:moveTo>
                                  <a:pt x="1260" y="295"/>
                                </a:moveTo>
                                <a:lnTo>
                                  <a:pt x="10" y="295"/>
                                </a:lnTo>
                                <a:lnTo>
                                  <a:pt x="0" y="286"/>
                                </a:lnTo>
                                <a:lnTo>
                                  <a:pt x="0" y="7"/>
                                </a:lnTo>
                                <a:lnTo>
                                  <a:pt x="10" y="0"/>
                                </a:lnTo>
                                <a:lnTo>
                                  <a:pt x="1260" y="0"/>
                                </a:lnTo>
                                <a:lnTo>
                                  <a:pt x="1270" y="7"/>
                                </a:lnTo>
                                <a:lnTo>
                                  <a:pt x="1270" y="19"/>
                                </a:lnTo>
                                <a:lnTo>
                                  <a:pt x="41" y="19"/>
                                </a:lnTo>
                                <a:lnTo>
                                  <a:pt x="20" y="38"/>
                                </a:lnTo>
                                <a:lnTo>
                                  <a:pt x="41" y="38"/>
                                </a:lnTo>
                                <a:lnTo>
                                  <a:pt x="41" y="254"/>
                                </a:lnTo>
                                <a:lnTo>
                                  <a:pt x="20" y="254"/>
                                </a:lnTo>
                                <a:lnTo>
                                  <a:pt x="41" y="274"/>
                                </a:lnTo>
                                <a:lnTo>
                                  <a:pt x="1270" y="274"/>
                                </a:lnTo>
                                <a:lnTo>
                                  <a:pt x="1270" y="286"/>
                                </a:lnTo>
                                <a:lnTo>
                                  <a:pt x="1260" y="295"/>
                                </a:lnTo>
                                <a:close/>
                                <a:moveTo>
                                  <a:pt x="41" y="38"/>
                                </a:moveTo>
                                <a:lnTo>
                                  <a:pt x="20" y="38"/>
                                </a:lnTo>
                                <a:lnTo>
                                  <a:pt x="41" y="19"/>
                                </a:lnTo>
                                <a:lnTo>
                                  <a:pt x="41" y="38"/>
                                </a:lnTo>
                                <a:close/>
                                <a:moveTo>
                                  <a:pt x="1229" y="38"/>
                                </a:moveTo>
                                <a:lnTo>
                                  <a:pt x="41" y="38"/>
                                </a:lnTo>
                                <a:lnTo>
                                  <a:pt x="41" y="19"/>
                                </a:lnTo>
                                <a:lnTo>
                                  <a:pt x="1229" y="19"/>
                                </a:lnTo>
                                <a:lnTo>
                                  <a:pt x="1229" y="38"/>
                                </a:lnTo>
                                <a:close/>
                                <a:moveTo>
                                  <a:pt x="1229" y="274"/>
                                </a:moveTo>
                                <a:lnTo>
                                  <a:pt x="1229" y="19"/>
                                </a:lnTo>
                                <a:lnTo>
                                  <a:pt x="1251" y="38"/>
                                </a:lnTo>
                                <a:lnTo>
                                  <a:pt x="1270" y="38"/>
                                </a:lnTo>
                                <a:lnTo>
                                  <a:pt x="1270" y="254"/>
                                </a:lnTo>
                                <a:lnTo>
                                  <a:pt x="1251" y="254"/>
                                </a:lnTo>
                                <a:lnTo>
                                  <a:pt x="1229" y="274"/>
                                </a:lnTo>
                                <a:close/>
                                <a:moveTo>
                                  <a:pt x="1270" y="38"/>
                                </a:moveTo>
                                <a:lnTo>
                                  <a:pt x="1251" y="38"/>
                                </a:lnTo>
                                <a:lnTo>
                                  <a:pt x="1229" y="19"/>
                                </a:lnTo>
                                <a:lnTo>
                                  <a:pt x="1270" y="19"/>
                                </a:lnTo>
                                <a:lnTo>
                                  <a:pt x="1270" y="38"/>
                                </a:lnTo>
                                <a:close/>
                                <a:moveTo>
                                  <a:pt x="41" y="274"/>
                                </a:moveTo>
                                <a:lnTo>
                                  <a:pt x="20" y="254"/>
                                </a:lnTo>
                                <a:lnTo>
                                  <a:pt x="41" y="254"/>
                                </a:lnTo>
                                <a:lnTo>
                                  <a:pt x="41" y="274"/>
                                </a:lnTo>
                                <a:close/>
                                <a:moveTo>
                                  <a:pt x="1229" y="274"/>
                                </a:moveTo>
                                <a:lnTo>
                                  <a:pt x="41" y="274"/>
                                </a:lnTo>
                                <a:lnTo>
                                  <a:pt x="41" y="254"/>
                                </a:lnTo>
                                <a:lnTo>
                                  <a:pt x="1229" y="254"/>
                                </a:lnTo>
                                <a:lnTo>
                                  <a:pt x="1229" y="274"/>
                                </a:lnTo>
                                <a:close/>
                                <a:moveTo>
                                  <a:pt x="1270" y="274"/>
                                </a:moveTo>
                                <a:lnTo>
                                  <a:pt x="1229" y="274"/>
                                </a:lnTo>
                                <a:lnTo>
                                  <a:pt x="1251" y="254"/>
                                </a:lnTo>
                                <a:lnTo>
                                  <a:pt x="1270" y="254"/>
                                </a:lnTo>
                                <a:lnTo>
                                  <a:pt x="1270" y="274"/>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6A6A5" id="Group 2" o:spid="_x0000_s1026" style="position:absolute;margin-left:57.15pt;margin-top:136.5pt;width:497.05pt;height:114pt;z-index:251658240;mso-wrap-distance-left:0;mso-wrap-distance-right:0;mso-position-horizontal-relative:page" coordorigin="1135,320" coordsize="9941,228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GWz4r9AwAAC1CAAAOAAAAZHJzL2Uyb0RvYy54bWzsXG2P28gN/l6g/0Hw&#10;xxbOirJsSUY2h2RfggPSNuipP0Bry2vhbMuVtNmkRf97yRmNPJRFaXIBChzQBZK1Lc4MyYfk8BlL&#10;+/anr8eD9yWv6qI83c7gjT/z8tOm3Ban59vZP9LHeTzz6iY7bbNDecpvZ9/yevbTuz/+4e3reZ0H&#10;5b48bPPKw0lO9fr1fDvbN815fXNTb/b5MavflOf8hBd3ZXXMGnxbPd9sq+wVZz8ebgLfX928ltX2&#10;XJWbvK7x03t9cfZOzb/b5Zvmb7tdnTfe4XaGujXq/0r9/0T/37x7m62fq+y8LzatGtlv0OKYFSdc&#10;tJvqPmsy76UqrqY6FpuqrMtd82ZTHm/K3a7Y5MoGtAb8njUfq/LlrGx5Xr8+nzs3oWt7fvrN027+&#10;+uVz5RVbxG7mnbIjQqRW9QJyzev5eY0SH6vzL+fPlbYPX34qN7/WePmmf53eP2th7+n1L+UWp8te&#10;mlK55uuuOtIUaLT3VSHwrUMg/9p4G/xwtYBguVjOvA1egzCMYr/FaLNHIGkcAF3Hy4ugu/TQDk+S&#10;EM2gsUEQq6s32Vqvq3RtdXv39lxs1viv9Si+uvLodOThqOalymftJEenOY5Z9evLeY7gn7OmeCoO&#10;RfNNBTK6iJQ6fflcbMjV9OYCTmDAwau0qLckeIyMHpGRRQoa71Te7bPTc/6+PmMGaGzNR1VVvu7z&#10;bFvTxwQin0W9ZVo8HYrzY3E4EHb0urUXk6gXhAMu0wF+X25ejvmp0Rlb5Qc0vTzV++Jcz7xqnR+f&#10;cgzA6uctqEDBYPhUN7QchYXKon8H8XvfT4IP87ulfzcP/ehh/j4Jo3nkP0ShH8ZwB3f/odEQrl/q&#10;HN2QHe7PRasrfnql7WDKtMVFJ6NKau9LpkoHeUopZH4rFfEjcgnpWlebv6OzUQ5fN1XebPb0coee&#10;az9H4e6CcvPFs4RBjSk2mTWX6IdEFy+TOiOxj5FR1c3HvDx69AJdjYoqV2df0AxtmhEhpU8lAa5M&#10;OZzYB2iD/mQIpMRPHuKHOJyHweoBQbq/n79/vAvnq0eIlveL+7u7ezAg7YvtNj/RMj+OkXJ5eSi2&#10;Jkzr6vnp7lBp7B7Vjwp1BOAidkOxclHD4EqTXeIugSD0PwTJ/HEVR/PwMVzOk8iP5z4kH5KVHybh&#10;/SM36VNxyn/cJO/1dpYsg6VCyVKa4syyzVc/17Zl62PR4MZ6KI63M6yh+KOjhTL/4bRV0DZZcdCv&#10;LVeQ+hdX6JDXoW5iFK/SS/xHGwRu27UpCfjOLc1o0x7a8H7ZZ+ccTaZpL8VvYYof5RGWtUPuhWRN&#10;K2W2plrvS5fid1Xp2AB645RyUbLSGw5gmdFeNDkHwQIrs9pvlqoio7/MNmfyyTHlZIwpfDV8VEAu&#10;8WsysUvW8dz8fyC32wp2Ahp5HUFP5fYbFt6qxLqIHSL2svhiX1b/mnmv2Bfezup/vmS0zR9+PmF4&#10;J9iVUCOp3oTLCJsQr7KvPNlXstMGp7qdNTNPv7xrdPP5cq6K5z2upLe8U/ke26RdoWox6ae1wlSj&#10;N5hh/6NUC02qPVZ5Tl23t5AzjfYNUg8zVeegcezkLhYl4Ur1cBCuVKOpSy51gBBE6FGVUsmK1rZS&#10;avOidzEq0WbnwpZ723YLz9u2g01xht3xgI38n+ee7yWBv/LUkqrsXcSwV9Rif7rxUt979dTiPSFM&#10;cGsu3Mgi76L1ZS4sUt1cSmjvBdoA0tAohv61JouS5bBiWG+6ydJQUAw9aM0lKhYZMTRSVgxpmjUZ&#10;OWvQY4kRI4/FgmLA3Q9RGA+6DGz/K6lBnwFHQNQNbAhSCCTtOAaIZTKsnQ2CkhrWjsMgQgo2Dims&#10;JO04EBRpw9rZSCipQe2oOlm4ipkQ2FCkgZgLHApRu8CGYkQ7DkUSoFuG8hTbICsfAikhAg4FrjuM&#10;bGBDoaSGfcehkLWzoUgDKSsWHApqJgaRXdhQKKlB7ajxsJCNkjga9N3ChiJdSFmx4FDI2tlQjGjH&#10;ocAWahjZhQ1FupCyYsGhgKXvD/vOhkJJDfqONnAX39FhgpajchdKWRFyKETtQhuKEe04FCKyoQ1F&#10;GkpZQTutZSxEmGSUkrqTtbYmGwolNew7DoWIbGhDkeIOMLy7LjkUonZLGwpZuyWHQvTd0oYiXUpZ&#10;seRQQIQROuQ7bP4vgaKkBn235FCIFWVpQ5FijyD4jkMha2dDIWu34lCI2q1sKNKVlBUYYTzuhC5g&#10;ZUMhdwErDoW4kxFXu+TsSsqKFYdC7J5WNhRy+7TiUIhxt7KhSFdSVlALbOesVO8iGwq5okQcCjFn&#10;IxuKNJKyIuJQiPUusqEY0Y5DIfousqFIIykrIg6FuJNFNhTyTobHyDYUonZ4NGDFXSxlRcyhEH0X&#10;21DIvos5FAlG6GAXENtQpLGUFTGHQtbOhmJEOw6F7DsbijSWsiLhUIjaJTYUsnYJh0LULrGhSBMp&#10;KxIOhRh3iQ2FHHfIHe24E5FNbCjSRMqKhEMha2dDIWsHeCDlpB74NhgpjhM2M/A5HCK64Nt4yPCC&#10;zwERPQi+jQiqKGUH+BwTccMF3wZF3nHB56iMqGjDgipKKQJ97i2xDODkm8QGWxbose8EkmGegV9M&#10;mIigZhnHSUADx0UGGmxcRoAGDovYuECPg8skHDguIyrauIyoeMXDBaYLnIiDyMQh6KWL1NbjEbWF&#10;i9w54/GwkdOHZiLQnI3jOAnoPh+XVeTpgr4ZjsWAwyKnS2DDgkdBYrr0SbnU4ANn5SQ2rGKPlsux&#10;yHk5iMQc+sxc6gXV1+Jd5zsSi4teuohAc3IOIjsHV3oOCxuXERV7BF0GmjN0ECk69Dm6WBc5SZfr&#10;YthLF+nsCjhNx28PpHTpE3VZRZYuIyr20kVW0YYlxV1fUrHP1sVY5HSdxIbTxZWvAyfsIDJ2cKXs&#10;4MjZoUfaRfIEnLXjONGLHBfxzAOWNi4jpbvH3MVOFjh1B5G7wxV5Fw6NoMfexdLdo+8jKtqbPp6T&#10;i+lyxeCFsxnoUXixdPc4vFx0OIkHkcVDn8aLuwvn8fLuckXkhUNfbDnNZq6aMZHK43mLEVS7vtzS&#10;cjI/oiLfXWSgOZ0Hkc9Dn9CLbQRn9CQ2XHR6lF4GmnN6EEk99Fm9qCKn9SMqclhGVOTpIjJ76FN7&#10;MRZjtrvIQMe8ismdTmxXsRREeg99fi+qyAm+rGKP4cte5BQfRI4PfZIvq2jjMsIAr2i+RK84zweR&#10;6EOf6YuxmNi4yLsL3mXLSoQINN7AagSp6OA4YQMM+lRfUjHgVF9Ml6BP9aVOJ+BUH8eJKvIyJtbF&#10;YITq450L3b0J2V7faJetN19P7f0K+ArvCsGbeX11l9e5rOn+1hS9iDewpurGC5wCpeh+B0EYw4yE&#10;o/ZOiXFhBJyEkfrr+yrGpYnQK3FzZ9OEONYNJa7uS5xUnIguiSM9dVGGSKcSd7OUCCCJI21zmZ3I&#10;mBJ3M5WIkRJ3M5VICokjtXBRhgiDEnczlb5oI3FsuV1mp0ZaibuZSk2tEnczlRpMEse20EWZ9sa6&#10;FFs0J/HWVGyXXMSpCSJlsHVxEm9NxTbCRZyaA5odt3Qn8RZV3F6dxFtTcatzEacNjJTBw2Un8dZU&#10;3AJcxNUhLk1PZ69uA1pr6STUbUBrL51LOg3oqhOeEroNaG0GfeP0ZIFSR3HKaMcShU8uaBDwLjI3&#10;lUyVotMlJxtMnaKzHrcBxmg8eXEaYGoVOBYrdbyhvBQ6Gm3qFTgWLEX91QrdLbYTG5GpWcSfnYw2&#10;VYvYrNsAg7Rj4QKijMoGx9KlCJwe4Ig00Sk9wNFoU7/AsYABfYeoVnAsYUCNvxrgWMTAVDFwLGN4&#10;cmlWcDNataikEnWWLkirhlEPYOGtq0fbx9HTFP3ny6qZh8+XPdEi+PRF1lD7Z17Svf36Ntc9PqiE&#10;DIAuHMsveVoqkUY95hTQqQ4uHXTOuIgcTky0L2gum99nNWMrhURQW26umt+2lDHWXDO/tQx9yYSa&#10;mQeszEXzuxUyBkyJ0SkJzjaxpLotGMW66m1WM7/1qm39mpCir2NwLjy3HnNFO5ebVIAHj2OTtUtO&#10;ibVrBnguMzabDh80wV1wAncwcF3izXh2cyjrHLW5DtK+h6QI/S5/T2DXX3NaS/yuTFeiDklJT2lu&#10;s8b3xFi36oQ9nVynnVlN9ns35gK/ZFInOqkGndlPJ0UXeVfqGrVN+rd5PRXx2DbphacFWxgvRpsl&#10;xzzVqtGpKzvK1QGtGpMObVd2les0nLbqqkpIRn1n1ZmoYVfLTmvahd8FNElXcXazCss+92iZMGpA&#10;Q7OgQ1hNmzUyv1nHZIxzIjinlhG82k6MadjIUHeiHrPp2hTqbqxHbdgzZ+zxw0W8vMcuT+9UTOy7&#10;Hhv9vT6aho/nt49S/sBjleahqd/X02jqcXr8mwQqcNq/n0B/9MB+j6/tv/Lw7r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SoPbeEAAAAMAQAADwAAAGRycy9kb3ducmV2LnhtbEyP&#10;UWvCMBSF3wf7D+EO9jaTWN2kNhWRbU8yUAfDt9hc22JzU5rY1n+/+LQ9Hu7Hud/JVqNtWI+drx0p&#10;kBMBDKlwpqZSwffh42UBzAdNRjeOUMENPazyx4dMp8YNtMN+H0oWS8inWkEVQpty7osKrfYT1yLF&#10;29l1VocYu5KbTg+x3DZ8KsQrt7qm+KHSLW4qLC77q1XwOehhncj3fns5b27Hw/zrZytRqeencb0E&#10;FnAMfzDc9aM65NHp5K5kPGtilrMkogqmb0kcdSekWMyAnRTMhRTA84z/H5H/AgAA//8DAFBLAwQK&#10;AAAAAAAAACEAYF/b29kMAQDZDAEAFQAAAGRycy9tZWRpYS9pbWFnZTEuanBlZ//Y/+AAEEpGSUYA&#10;AQEBAGAAYAAA/9sAQwADAgIDAgIDAwMDBAMDBAUIBQUEBAUKBwcGCAwKDAwLCgsLDQ4SEA0OEQ4L&#10;CxAWEBETFBUVFQwPFxgWFBgSFBUU/9sAQwEDBAQFBAUJBQUJFA0LDRQUFBQUFBQUFBQUFBQUFBQU&#10;FBQUFBQUFBQUFBQUFBQUFBQUFBQUFBQUFBQUFBQUFBQU/8AAEQgBOQV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BrV8GfHL/AJOJ&#10;8f8A10//ANI46+82r4M+OX/JxPj/AOun/wDpHHXqZZ/vUPn+RxYz+DL5fmcpRRXuH7N10LHSfHNx&#10;/aA0nyrKN/t/k+d9nx5nz7P4sdcd6+zxFb2FN1LXseBTh7Saj3PD6s6dpt5q95HaWFpPe3cmdkFv&#10;G0jtgEnCgZPAJ/CvqHxR4O0/xv468MaHrkranc2emS311qSxLbLqC7kCKCnQA5Jx0HTrWT4a8MeF&#10;tI+J/gq88PT6ZFcSvdxXdjpuqNfImIHKuHYBuR1yAM4x615yzKLj8Otm/LS9u29jr+qu+j00/T5H&#10;zbLE8MjxyI0ciEqyMMFSOoI9abX0N4E+HOga7NJPr2hQyf2jql1FDd3GqSRPJtZsCGGMfNghs7iO&#10;hOe1ZF14E8KeAvCU2r6nol14okn1i406GIXTwCFI5JEBJTqx2d+uR0rRZhTvy2d9O27+f52JeFlu&#10;npr+H9dDxqXS72DT4b6SzuI7KdisVy0TCOQjqFbGCR7Vq6p4G1XRfC+na9eIkFnfuy28byATMoGd&#10;+zrtPY/4jPreheBNO8Y+CfANvJJd2kWoapcrJD9rldEjUztsRGYopwoG4KDzk5qbXPBvhrxPot1e&#10;WulXmltoOsw6P5dxfSzrcQmZEKjefk++TtXp+NTLH2ny22dn6Xt37+oLD2i5Pt+O58/0V9DeKvhx&#10;4Me18f2GmaFJp194dto7mO++2yyeYWQybdjEgAAY5yee1cV8P/C3h+L4b6/4u1zSpNdNncx20dkt&#10;y8AGdmXLJz/GPbj3reONg4Oai+mmmt7W62Ilh5KSjddfw3POdT0i/wBFuFg1CyubGdkEix3UTRsV&#10;PRgGA4ODz7VUr6o8V+A9K8a/FWaXVlVrPTtAhmFtLOYEclpAN8gGVUYOSB6fQ+N/GDw34a0K90ib&#10;w5c2LLdQE3Npp9+byKCRSBxIfmIOe4H3TUYfHxrSjTa1f3IdSg4pyT0X/AOG1TR7/RbkW+o2VxYX&#10;BUOIrqJo32nocMAcUl1pd7Y29tPc2dxbwXSl4JJYmVZVHUqSPmH0r6k8b+FvDvj3xxqGj3+kyrqk&#10;WiC6j1lblwsWDhU8sfLjJJyc55rntF+GeleL7T4dQ38lzJbPpNxeTQy3krK5QwgIu5iIl+fnYBwP&#10;pWMMyTinJW7+lm9C5YZ3snf+l/mfOVFfQafDbwNqvjjwlbWQ02SG9a5iv9M03VpLtBsiZ43EnyuO&#10;gz0GcD1zVvfhn4U8T6JpFzpWnTaC0mv/ANkzv9qeZpIwWBf5+Ax2jGBgE961/tGlpo1f8NWu/kTL&#10;CyV9V/wy/wAjwaivofxr8OPh5pX7rdZ2NxaahBC9tYao93d3ETOFcPCwyj4O7CZPBrjvjH4T0LR9&#10;J03UfDejwQaVcTvGmpWepvdJNgcKyOMo/DZA4GMZPaqWYU6soxUXr6f5kyw8oXu1oeZ3Wl3tjb20&#10;9zZ3FvBdKXgkliZVlUdSpI+YfSqtfQeneCdK125+EdnqEdzeWmo2N01xDNezMvywqy7AX/djOOEw&#10;DgZqne+AfCOraVoN/p2iyach8SR6RcRNeSS/aIt+0kkn5Scfw4xk+1T9fjFpST1/za7+Q1h5S1T6&#10;fpc8Ior6K1jwb8PtM0zxfd/8IpO58N3SRFBqUo+1B8YBOTtALduflHPJqHxD8JPDGn6l4zW205zF&#10;baAmo2UTTSH7PKRJ0O7LcoDhs0lmNN6uL/Dy8+zQ/qs7aNb2/rTufPdWdP0681e8jtLC0nvbuTOy&#10;C3jaR2wCThQMngE/hXvfh/4N+HNan8CiW1a3F3o8uoXy+c4+0uvlAAkk7BmQk7QOK0PDPhfwtpHx&#10;P8FXfh+fTEuJXu4rux03VGvkTEDlXDsA3I65AGcY9aJ5jT1UE72b+6/52COFk9W9NPxsz5xjsbma&#10;9Wzjt5Xu2k8pbdUJkL5xtC9c54xS31jc6bdS2t5by2lzEdskM6FHQ+hU8g19Aw+FfD2rNpnijTNJ&#10;m0W9tPFUNpL5lw8wux56guN3AOTn5RgYYVpXXw88Pazr/jfxDrcdpdGHVfsqR6lqL2Nug2RksZEB&#10;OTuwAeOKy/tOKtePr66fLqaPCvo+p8y0V9AaL4C+HjeI9dsIfs2uStcxJpsM+pSQ27KyKWjSeMEN&#10;IGLAKeTge5rgPBeh6IfixJofiHSmhsZ7mW0W2kuW3W0hJEfzoRuIIC+hzmuuGNhO9ovRX9dL6amM&#10;qDgrtrex59RXpnxN8Dab8PPCmhWMlsG8S3M88txc+Y3EKuyINmdo3cHOM/Ka6K48H+D7Hwx4Egl0&#10;KSbVvE8SQm+F7Ii27FkUy7MkM37wfLwvFN4yHIppN3bS26fPbQXsZXcW7WV/6+88Ror6F8e/DLwL&#10;o9jeWtsdPsdTs7i3SKNNXea5uVZ1V1lhYDYcHI2Z9eOlWfE3w28ER/8ACc6fY+H5LS78P2Ud6l39&#10;vlbzCUMmzaSQBhcZOTyelc8cyptJ8r19PLXfzRf1Wd2rrT+v0PnGivov4hWGj+IdZ+H2jW/hWS4e&#10;6soHiaO/dNlsAxaDkYOB8xc/Nge9V/E/w28EWdp4Z1R7JbC0l1NrK+i0u9nvY2UJIeGZQxIZADtH&#10;GW64zRHMYac0Wr37Pb5+Q5YZrWMrqyf3o+fKtaZpN9rN0LXT7O4v7kgsIbWJpHIHU4UE16H8ZvC2&#10;k6GNIu9C0m3s9MuxL5d7Z6k95DchWAH3xlWA6jpk45xXrPw+8LeHvAvjTw5pdtpMs+sXWkteS6y1&#10;y+w5BDII/uke/BHHWrqY+EaPtIp3d9NOnfUz9hLn5G+2vq1sfLLKVYgjBHBBor6G8IfC3wcnhDSt&#10;V1/7BJJqsspkuL/VnszCAxAWFVG2RhjJDEc9+1YVx4a8FeEvhsuuXejN4iuG1S40+CZb6SJJVVn2&#10;SEocY2pkbRzmkswpuTiottO3z+8t4Zx1urP8jyDUNKvdJkjS+s7izeRBIi3ETRlkPRhkcg+tVa+j&#10;dW8D6H4g1u20e6huLnU7zwwt1YXF1fTymO4UscDc54Oc7eg2nArLh+GegWOs6Vpk2gR3s1loovdY&#10;ln1GS2gSV8EGRxnaFAfhRzkHtSjmEOW0k7/L/P5eonh5WTT0dvxt/meDVbudIv7Oxtry4sriCzus&#10;+RcSRMscuOu1iMNj2r6Gufgz4SPiaG+is3l0caG2ptplrcSOJnBGAkjYcqQfY5x0ziqfiPTbLxh4&#10;c+FdrYaFKmn3M1yV0tLslhGCCw81hnGATk84/Ol/aMJOPKn536b+e+noWsK7tN9G/W1j56or6D8T&#10;/DbwRZ2nhnVHsVsLSXU2sb6LS72e9jZQkh4ZlDEhkAO0cZbrjNcR8ZvC2k6GNIu9C0m3s9MuxL5d&#10;7Z6k95DchWAH3xlWA6jpk45xW1PHU6soxSet+3T5/lczlh5Rvrsee6ZpN9rN0LXT7O4v7kgsIbWJ&#10;pHIHU4UE1VZSrEEYI4INfU3w98LeHvAvjXw5pdtpMs+r3WkteS6w1y+w5BDII/uke/BHHWuf8IfC&#10;3wcnhDSdV1/7BJJqsspkuL/VnszCAxAWFVG2RhjJDEc9+1YPMoRbvF20t3er8/IuOGco76/pZP8A&#10;U8E0vSL/AFu5Nvp1lcX9xtL+TaxNI+0dThQTiqlez/ACzt9P+MeqWtpcLd2sFvdxRXCkESIrAKwI&#10;4OQAePWr/hT4e+E7PQ/BEeq6Lca5feJ3cG7iupIltAMYAVThsZ5z6MfatamOVKbur6K3fW76+SM4&#10;0eZb9/wt/meE1asNKvdVaVbKzuLxokMsgt4mcog6scDgD1r3XQfhp4Ojg1TSU09fEHiK3vbqJYLr&#10;UJLOR40LBfIwNkjAAZB6HOccCuP+BOkx6l4g8RW9w11Esej3Em23upIDuVkADGNl3Dk8Hg+lH16M&#10;oTlFP3VfXqV9WkpRT6u3pqeYUV9D+F/h/wCCZLbwBZ3/AIea8vvEdpI8t0L6aMRtGm4ttB5JyBjg&#10;DFVdJ+H/AIN0XQdLk1XQ31e5u/EMuieb9slh+XzXVXIU4OAnQYzmpeYQWnK7/LXV+fddQWGlo7o8&#10;Cor3rxr8PPCFv4c8bx6Xo01jf+Hp4FW8e8eXzhIVJBUnAADEdzwDmresfCjwza+N/FljFpJWxsdA&#10;+226efKRHNg4bO7J6HgkjjpR/aVJJNp6+nl59U0UsJN2s1vb5/8AAPnqrd5o9/p9ta3F1ZXFtb3S&#10;l7eaaJkSZRjJQkYYcjp6ivoO2+EPgXTPDOmw6vPYW11faf8AaDqV3q7Q3AkZcjy4MbGQHuT+dXbX&#10;TdA8QeH/AIV6Lreiyao2oWMscNwly8X2YBFZm2r97OF6nAxWbzKD1jFtJ6/c9tfIUcM3u91f8tz5&#10;vk0i/i0yPUnsrhNOkfyku2iYRM4z8ofGCeDxnsaqV9GXPgW2vfAvh3ws1yy2Y8V3FoZwRuKL9oH0&#10;3ELj6mq3jX4dfDzTFRFeysLi11OGCW007VHvLmeFnCsGiYbkcZztUHoetOOZQbUWnq+nbzB4eVn5&#10;Hz5RXq3xk8J6Fo+k6bqPhvR4INJuJ3jTUrPU3ukmwOFZHGUfhsgcDGMnt2Hw8+E3hzX/AA7plvq+&#10;ix2uoX+nvdRXTanIbp+eJFgVdgTBXlj3AwetbSx1NU1Vadu2l/z/AOCSsPJz5E1+h881pReGNYnF&#10;mY9JvpBe7jbbbZz9o2/e8vj5sd8Zrs/g14N0rxPda7e6xA99Z6TYvdfYIpGRp25wMrzjg9O5FeuW&#10;8Gn6/P8ACNLa0uNJ0+4S9aO1gvJRJEvlE4EylX/HIyDU4jG+ynyRV7b/AHN/oFGh7TVvv+Fj5gkj&#10;eGR45EaORCVZWGCCOoI9abXv2h+BvCWs2GqRR6SNb8TfbLzNrd6lLbTFEdwphJBWU4AzuPXOT2qx&#10;oHw/8GC18A2d74ZlvL7xFbSGa6W+mTymRQS+wHBJyPQDHSp/tCFvhd/l2v320ZX1Z91/TS7eZ880&#10;V73afDPwn4V0m1n1TSrjxJJqGvSaTEUuniFuiyvGG+TG5vkzg9c9sc2dK+F/grTPEviLRLq1XVdT&#10;ivkisba/vpLRHiaNH2pIgw0g3kbT1wOmc0/7Rp62Tdv+Bfr0v1D6tNaNpHgsml3senx372dwljI5&#10;jS6aJhEzDqobGCfamWGn3WqXcdrZW015dScJDbxl3bAycKOTwDXvumfDaz17wp4b0u8W80zzvEVz&#10;bTWrXskiwoizsUVS3l7vk27wuTnPes7w7Z+Gbr4w6XomleG7zQha3t1bzXaajcCScJE4GCGBQ5GT&#10;tPQgdDQsepcySu0m+my+f5A8M1uzyfwv4O1Txfr8ej2Fv/pbE7/NyqwhfvM5x8oH/wBbrWVfWj6f&#10;eT20jRtJDI0bNE4dSQcEhhwR7ivfNJ8J+HvDmnJq17p17rFxrmuT6ViG/mh8iIyuhBKnMhO3JDHn&#10;P5x3nw28IeCtL8b3uoaRJrkei38MVvGbx4WMciRkIzKccGTrjPFZxzBOT0fTtve3fzQ3h2l5/p9x&#10;4DVuy0i/1G3up7WxubqC1TzLiSGJnWFefmcgfKODyfSvR/il8OdL0P4raXoOlbrLT9SFsQhcyeT5&#10;j7DgsckcZ5PevTDpfh/w3pPxR0HRdEk059P0tVmvJLp5TdbomYHa3C4yenXNa1MdFQjKCvfX5XS1&#10;/wCBcmOHbk03t+p8w0V9Hz/CDwLo/h20tdSudNtr6404zjVLrV2inMxXIKW5Gxo8985x69a89+DO&#10;heFdbOpx6/bxXd/mKOwgvLuS0tpGYnKmVAcOccA9ew64qOOhOE5pN8v4620JeHknFNr3v8r6nmVF&#10;e06v8NtKs/B+v3b6FJYana+IUsYomunlMUDCMhMg7WzvyDjPzDmte68AeBNJ+JfiTS72xRLeC3tv&#10;sFrdXs0NuZXTLCScbmUk4xk45PFL+0KdrpN/d5efmX9Vldptaf5nz/Vqz0y91CG5ltbO4uYrZPMn&#10;eGJnWJf7zED5R7mvUPDujWfhv9oG10640E2cEd4ggsnuzJ5LEApIHH3wDhgD64Ndbe2+la3rXxZa&#10;30640t7Gxn80RahOFuZh5pMjqGAIPHyEFfzpVMco2tHRq99O6FGhfmu9U0vvPniivpPxdF4c1y3+&#10;F2lz+HR5WpQw+S322X/RoiULxcY35BxuJBFclqvw70S00D4lXaaa0cukaikFhIZZP3SGQAjlsNwR&#10;y2TzTpY6M9JRav6d7DeHd0ou+34q/wCh5JqmkX+i3RttRsriwudobybqJo3wehwwBxVSvprx14Ws&#10;fEHxX1y61XSYdRsLHS7eSSW71BrO3gJzy7opY5AbGAen5Zr/AAj8J2/xSvtOfT5ZNH/4R46otutx&#10;JmKTzAvyMSGPAP3s9elY08yhZc61tfT/AIcuWFlzWi+y++x870V9CeDvAvgXX/DD+KbrSLDT7K6u&#10;hbx2eoa1LBFbIowxEuMvIxBbacDGBxjJi8OfD7wFPqGtabbQweIr8XzR2ST6nJbJJBsVtsMiArI6&#10;7iCpPbnA628xgm1yvTfb/PoR9Wk0mpLX+ux4BRXpHwp8Caf4n8fapYazazra6dbz3EmnpJ87tGwX&#10;yiw5PXqMZxU/xE8K6Afh74e8XaHpkuhi+nktpbCS4edflLYdWfn+A+3I9OemWLhGoqdt7emuxkqM&#10;nFy7X/Df+meYUV9DfDz4S+HNf8O6Zb6vosdrqF/YPdR3TanIbp+eJFgVdgTBXlj3Awetcpr2ieFP&#10;DPwr8N6jL4fN9rOs28qi5+2yxpC6nAk2gkMRlfl4HFZrHQlPkim3e3Tz8/JjVCVk77pv7rHklFfR&#10;eq/DXwTN8UbHwba6HJaBkW9nvBeyEsgRj5KqxOASAS2c9cY4qK/+G/gS58S+Gbe0TTfNn1CS1vNM&#10;03V5LsNGI3YOzHa6kFQCBgfN3rL+0qeicXqr9Nvv8i/q0rPVaf8ADnzzVuz0i/1C2uri0sbm6t7V&#10;Q9xLDEzpCpzguQMKOD19K9y1L4Z+EfEWiag2laTLok+neIo9Hef7Y8xmQypGzkNwv38gD+71rfn0&#10;zQNA0D4qaHomhyaYdPsY45bqS6eU3WUYg7W+7jJ6HnPaplmUbPki7/Ly8/PoXHCu/vPQ+Y6taZpN&#10;9rN0LXT7O4v7kgsIbWJpHIHU4UE173ffCXw6vgXW/P0WPStd07SlvgU1SS4uQwQt+9j2iNASpAwS&#10;SM9K6H4e+FfD/gbxr4b0u20mWfV7rSWvJdZa5fYcghkEf3SPfgjjrTlmUOR8ibevbor332IWHldX&#10;e9vxaX3nyyylWIIwRwQaK990H4e+E7HTvB6atotxrl74nnlBvIrqSJbQA8AKpw2M859GPtTtB+Gf&#10;g+ODVNJXTh4g8R297dRLBdahJZyPGhYL5GBskYADIPQ5zjgVX9o019l6enez69PMv6pK+jX/AA+3&#10;32PAKK9G+EHgrS/EN54gvNZtpb210aye5OnxSFHnYZwu4c4GD07kfQv+KXhPRLDwz4W8R6LYyaTF&#10;q8Uhk0+WdphGVIwys3zEHP8ALpXS8XD2qpW1/Da5gqMpRb7X/C1zzaivZPE3hPwr4M0PQNMk0C41&#10;TV9XsBONYe6kjjgd8cqi/KwXOSD2xknNdL49+FXgXw14e1eyEthZataWQmtriTV2a8uJAM4e3YBQ&#10;G6DbnOeAKweYU4te69XZbdN3v/wS44dy2a0Sf37HgOm6RfazM8On2VzfyxoZHjtYmkZUHViFBwBk&#10;c+9JdaXe2NvbT3NncW8F0peCSWJlWVR1Kkj5h9K+o/Cnhnw94E8aXfh/TdIlXUU0B7ibV5Llz5wJ&#10;AK+WflHIByMdMYrA0b4baT4rtfh0moG7uLY6Rc3k9u13K4k2eSAiAsRGMv0THSudZknJ6e7v+D/y&#10;L+quy11/4b/M+fJNIv4dOh1GSxuU0+ZzHHdtEwidhnKq+ME8HgHsaqV9HXelaR49+HHgTT7HT38P&#10;aVe646fZ/tDTNGoE27DuM5bBxnoTWXrfw/8ABmqaV4lls9EvdB/4R7U4rSWdbmSY3UZkVHIV84bB&#10;JAHqvXOK0hmEb2nFp3+7W2uv5A8O9ov+v67ngtFev/F7wj4c03w3b6l4X0iEaebryDqdvqUkzZ2Z&#10;8uWGQZjfPOB0xzjOK3vhT8L/AA9rehaGuvaHGlzqizGK6m1SVLiULkhooEG0qBjJYj15yAdXj6ap&#10;e2afppf8/wDgmf1eXOoX3+7seBUV7F+z3a2en/F64sZrU3c8Kzpb3BcqYioYFto4JZcjnpmuh8J+&#10;BfBfiDRNS8T3mlWVjbSX32VLLUdZlt4LZVADN5oG5nY5O08dBxSq4+NKVnF2sn06jhh3NPXVO33I&#10;+fKK93/4QfwJoWh+NdZksf8AhJLDSb+KO0MF86h0kVP3e9DggNJgnBPy1m+KtB8H+DvCmiXDeF59&#10;Svdes5L6K4N7KqWe5QyooHDhAwzu5wMk80Rx0ZtKMW76dN7X6vsH1d9Wuv4P0PGqK+jfF3wk8DeG&#10;9AvrGWawtdSh003EF9NqzLdzTDkD7OQE2MRjIOe2O9Urz4e+C28Q+FPDEeiSQXms2kV3LqS3sn7o&#10;BSzKqEkEvsYZPTcMCojmNOWqT/4bW+43h5x37XPn+ivc/EHgTwdqfhvV9SstGvPD40XWk0+cJcyT&#10;m5iMqozAPnDYbIA9O+ay/i94R8Oab4bttT8L6RCNPN15B1K31KSZs7M+XLDIMxvnnA6Y5xnFXDHw&#10;m0uV6u3TyffzB4eSvqtDyCiiivTOQKKKKACiiigAooooAKKKKACiiigAooooAKKKKACiiigAoooo&#10;AKKKKACiiigAooooAKKKKACiiigAooooAKKKKACiiigAooooAKKKKACiiigAooooAKKKKACvpj9i&#10;L/knPin/ALGa6/8ARMFfM9fTH7EX/JOfFP8A2M11/wCiYK+bzr+HH1PVy/4pH0RRRRXyZ7ZQ1j/j&#10;3T/fH8jWRWvrH/Hun++P5GsigAooooAm8aeIZ/DGhm+trWO9nNzbWscMsxhRmmnjhBZwrEAGTPCn&#10;pWR/wk3jH/oXNC/8Hs3/AMh1Y+Kf/Iqwf9hfSv8A04W9X60jFPclsx/+El8ZZ/5F3Qv/AAezf/Id&#10;fGnxZur27+O/jmbULaC0vG+w74badp41xaoBh2RCeMH7owTjnqfuOviP4y/8nAeO/wDtw/8ASRK9&#10;XL4pYmNvP8jjxT/cy/rqc3Wto3ivVfD1hqdnp919nttSh8i7j8tG8xOeMsCR949MHmsmivs5KMla&#10;WqPn1zJ3R1EXxN8TwjRxHqzodIUpZOscYeJSMFd23LLgAYYkcVY1D4u+LdU1vTtXudYaTUNP3/ZZ&#10;hBEvl7hhvlCgHI9Qa4+is/Y0L35V93ff7yvaVLWudzY/G/xtpsc0dtrrxJNO1yyi3hP7xm3MRlOA&#10;Tk4HHJ45qvovxe8X+HpL5rDWpIDeztczqYY3VpGOWYKykKSf7uK46il9Xoa+6tfJFe0qN3bf3nRT&#10;fEPxDcWVlatqUiw2V015b+WiI0czMWZwwAbOWPU45q7r3xc8XeJltRqOsSXCWsyzxIIo0USKcqxC&#10;qA2D65rkKKPY0L35V9xPtKmuu51E3xO8Szz65NJqe6TW41iv28iIecqrtA+78vynHy4qHwn8QvEP&#10;gb7QNE1N7FZ8eanlpIrY6HDqQD7jmudoqvZUrOPKrPy7bBzTve+p1j/FbxXJ4jh146zKNWjgFstw&#10;scYzGCTtZQu1hk55B5x6VneKvGes+Nr+O91q9+23MaeWj+UkeFyTjCgDqT+dYlFEaVGLUoxSa8g5&#10;6jTTe522qfGvxrrGmXGn3euSPazp5csaQRIWXGNu5UBAx2B559azoviR4kt20VotVkibRkaOyMca&#10;KYlbAZThfmBwPvZrmqKSo0Y6KK+75A51Jbs7G9+L/i7UNasNXuNXMmo6eHFtN9nhHl7xtb5Qm05H&#10;qDWbJ4816TSRph1Flsxdm/CxxojLcZJ8wOAGByexxWBRSVGjG1orTy+f5j56j1bf9afkdvqHxq8a&#10;6qlotzrsji2lWeIrDErB16EkKCep6561m+LPiP4j8cw28Wt6m97FCxaOPy0jUMe+EUAn3PrXNUUR&#10;o0YtOMUreSE5ze7Z09t8TPElnLoksOpbJNFjeLTz5ER8lXXaw5X5sj+9mmQ/EbxDb2UNpHqG2CK+&#10;GpInkRnFyDkPnbnr26e1c3RVOlRerivu87hzzWz/AKtb8tDo7v4i+Ib+21q3n1DzIdZkWW+XyIx5&#10;zLjB4X5eg+7ir0Xxd8XQ67/bCauy6j9nFoZfs8WDCDkKV2bTz3Iz71x1FL2NG1uVfd8vyDnqd/63&#10;/M66++Lfi3UtU07UrjWZWvtP3/ZpljjUpvxuBwo3A4HByMcU+++MHi7Udb0/V7jWDJqOniRbab7P&#10;CPLDrtb5QmDkeorjqKXsKK+yvuXzH7SeurOt1z4seLPEclg+o6zLO1hMtxbYjjQJIvR8Ko3Eepz3&#10;9asWvxn8Z2Wr3upQ646Xd4FFw3kRFH2jap2bNoIAAyBmuKoo9hQty8it6IPaT35mdtp/xp8aaXcX&#10;s9trbxy3svnzloImDPtC7gChC8ADjHSsjQdW0+68Vf2l4mn1GaJ5GuJZbAp57yZyCCxAHPX9KwKK&#10;FRoxvyKz20FKc5K0ndHWfFDx0/xE8X3OrGNoLfasNtC5BZIl6Zx3JJJ9zWXqfi/V9YstJtLu9aSD&#10;SkKWSqioYQcdGUAk/KOSSeKx6KqNOnCMYpaR2BylJuT6nY6z8YPF/iDTksNQ1h7m0jdJAjQRAlkI&#10;KksFycEDqaguPih4nurnWbiXU902sQC2vm8iIedGFKhfu/LwSMrg1ytFSqNFKyivuQ+ee92dhZ/F&#10;7xdY6dp1jBrLra6eytaqYYmaIqCBhiu4jBIwTjBx0qxe/GzxrqE1rLca5I72s/2mFhBEuyTYUyMI&#10;ONrMMdOTxXD0UvYUL35Ff0Qc87Wu7HQeLfiB4g8dvbtruotffZwREvlpGq5xnhFAycDn2rY0n42e&#10;NtE061sLPXJI7W2XZFG0ETlVAwBlkJIA7E+npXD0VTo0XHlcVbtbQOed+a7udb4c+LPizwlYPZaX&#10;rEltas7SeU0UcgVj1K71O3J54xzWXe+MdY1HQItEuLzzdMiuGu0g8tBiVt2W3Abj95uM45rGop+y&#10;o35uVX9Ac5tWbZ0snxI8Rya3pmrNqJ/tDTYRb2swhjHlxgEBcBcHhj1B61LafFPxTY+JbzX4dWaP&#10;VrtBHPP5UZDqAAAUK7eNo7VytFL2NH+Vdtugueff+lsdlL8Y/GM+s2uqtrchv7WJoIpvJjHyMclS&#10;NuGGQD8wPQUmpfGDxfq1/pt9day8l3p0jS2sqwxKY2YYbooyCBjByMVx1FT7CgrWgtPJFe0qa6vX&#10;zO4vfjZ411Ca1luNckd7Wf7TCwgiXZJsKZGEHG1mGOnJ4rH8W/EDxB47e3bXdRa++zgiJfLSNVzj&#10;PCKBk4HPtXP0VUaNGLTjFJryE5zd7t6ncaT8bfG2iaba2FnrskdrbLsijaCJyqgYAyyEkAdifT0q&#10;r4c+LPizwlYPZaVrEltas7SeU0UcgVj1K71O3J54xzXI0UvYUXe8VrvotQU5qyTehr6D4t1bwxrR&#10;1bTL1rXUPmzMFVs7vvAqwIOfcVuaV8Y/GWh288FjrckENxK87p5MTAO5JYrlTsySThcDJrjKKqVG&#10;jP4op/ISlOOzOy0f4xeMdC0xrCx12aK1ZnYho43bc5JYh2UsCSSeD1NYfh7xZq3hS6urnSrv7NPd&#10;QNbTOY0fdGxBYfMD1wORzWTRR7Kkr2S13039R889NXodPb/ErxJay6JJFqWx9FR49PPkxHyVZdrD&#10;lfmyB/Fmmz/EjxFPBbwvqO6O31A6nEvkR/Lclixk+7zyx4PHPSuaopeyo3vyr7vn+Yuee1zpLv4j&#10;eIr+LWo7jUfMTWWR74eRGPOKY2nhflxgfdxWrP8AG7xtcae1jLrryWrQtbsjW8PzRkbSCdmScdyc&#10;9ea4aik6NFqzgvuXp+Q1UqRd03951+n/ABd8XaXoH9i2+tSLpnltCIXijchCMFQzKWAxxgHjtU+l&#10;/GrxpoulwadZa29vZwRCCKNbeL5EHQAlM5565z71xNFDw9B3vBa+SBTmrWb0Oht/iF4itdCbR4tU&#10;mWwNwLrZhS6yhgwdXI3KdwB4PX61qan8Z/GWsfZPtetySm0mW4gZYIkKyKCA2VUZ4J656muKoodG&#10;g3dxX3C9pU2udL4t+JHiTx1Dbxa3qb3sUDFo4/LSNQx74RQCfc+taWl/GnxpommWun2euSRWlsnl&#10;xRmCJ9q4wFyyEkY7E8cegriKKPY0eXl5VbtZWDnnzXu7mt4Z8Wat4N1L7fo149ldbDGXVVYFT1BV&#10;gQRwOo7Vu3nxj8YahqenajcawZbzT2ka1lNtD+7LjDcbMHI45Bx2xXGUU5UqMnzSim/QIynFWi7H&#10;a2Hxo8aaXYS2VrrskNtK0jsohiJBdizbWK5XJJPBGM8V0eo/HjUrDwh4a0nw1eXemz2Vq1vfPJDE&#10;yyt8u0oTuIx83PynkV5PRWcsNh5NNxX3b9Ne+5aq1I7N/wBf8MdX4a+KfivwhBcQaVrE1tDPIZZE&#10;dElBc9WG9TgnuR1qbRPjB4x8Pi8Fjrc0f2uZriYyRxylpCMFsupweB09K46irdChK7cFr5EqdRbN&#10;nRzfEXxJNZW1o+qy+Tb3rahEQqh1uCWJk3gbics3U45rVvPjX4zv76wvLjWTJc2LtJbv9mhGxmUo&#10;TgJg/KSOc1w9FHsaD3gvuD2lTuzrtC+LXi3wz9rGm6xJbreTNcTKYo3UyMcswDKQpP8As4qhJ471&#10;6fSdU02XUXls9UnFzeLIis0sgIIYsRuHKjoQOKwKKapUk+ZRV/Ttt9wvaVLWubXiPxjrHi3VItS1&#10;W9a5voY1ijmVEjKqpJUDYAOCTz1re1H41+NdX0yfTrvW2ns54Wt5Y2t4fnQjBBITOcd85964eih0&#10;qLSTSsttNgU6id0zr7X4ueLbLw7/AGFHrMn9l+UYPIeKNyIyMFQzKWAxxjPA4qp4R+I/iPwKk6aH&#10;qTWUc5DOnlRyKxHQ4dTg/Suboo9lRs1yrXfTf1Dnqaa7beR2Ol/GDxhpE2oS2muTI+oS+dcs0cbl&#10;3xjcNynacAD5cdB6CpLX4y+MrLV7zVIdaZL68VFuJPs8REgQYX5Sm3IHcDNcVRU+ww/8i+5F+0q9&#10;395rXvirV9R8Q/27cX0smreas32rgMHXG0jAwMYHHTitzUfjB4u1b7b9r1YSm8tjZ3B+zQqZIfm+&#10;XhBj7zcjnnrXG0VbpUpWvFababEc9RNtPc6mL4o+KIdAtNGXVn/s21dHgiMUZaNkcOhDldwwQMDP&#10;bHSrWu/GHxh4l0260/UtZa5s7kKssP2eJQ21tw+6gwc9x1wM1xlFL2NC9+VX3269xqdRbNncxfG7&#10;xtDqJvk11xdNAtsz/Z4TujUkqCNmCQWPJGeTzVST4s+K5tYk1WTVmfUJLI6c87QREtATuKEbcdf4&#10;uvvXI0UvYYf+RfcivaVO7+86Xwn8SvEvgiCaDRNVksoJm3yRGNJELYxkB1IBxjkeg9K0dL+M/jLR&#10;ku1tNbkiF1M9xKDBE2ZG+8wyp259sVxNFOVGhNtyinfyJU5xVk2aukeKdW0DWxq9hfzW+p7mc3AO&#10;5mLfe3ZyGz3zmrXi3x9r/jqWCTXNSe+MAKxKUSNUz1wqADJ45xngVgUVXs6XMp8quhc07NX3O30v&#10;40+NNF0y00+z1ySK0tk8uGMwRPtXGAuWQkjHYnjj0Fc/qnivVdY0fTNLvLrzrHTQy2kXlovlhiCe&#10;QAT0HUmsiilGlSjLmiknvt1/psOae1/L5HQah4/8Qap4lg8QXGpyHWIQojuo0WNlCjAGFAHQkdOc&#10;81p6l8Y/GGrajp19d6wZbnT3aS1f7NCojYjBOAmDx6g1xlFL2NF2vFabaD5566vU6JviF4hbTtRs&#10;f7SZbW/vPt9yqRopefcG3hguVOVBwpA4rW1T41+Nda0y40681tp7O4iMMsZt4RuU9QSEzn3zn3rh&#10;6KToUXvFfcg55raTO3vfjV401LSpdOudckms5bdraSNoIvnjYYIJ2ZJx/FnPXml0n42eNtF021sL&#10;PXJI7W2XZFG0ETlVAwBlkJIA7E+npXD0Uvq9C1uRW9EHtKl78zOv8P8Axb8XeFtLfTtM1mW3s2Zn&#10;8ry432luTtLKSuSSeMckmn6P8YvGOhaY1hY67NFbMzsQ0cbtucksQ7KWBJJPB6muNopuhQle8Fr5&#10;IPa1O7NXw54r1bwlqo1LSb6SyvQCplXDbgeoYMCGHQ4IPIBqbxX411vxtdxXOt38l9LEuyPcqoqD&#10;vhVAA/LmsSir9nS5lO2vcnmnZq+jOutfiz4ssvDp0KLWJP7KMRg+zyRRv+7IwVDMpYDHGM0t/wDF&#10;zxdqvh9tDu9akudNaMRNHJFGWZRjAL7dx6Dqa5Cip9jRbvyrvst+41OaVk2d1b/HLxxa6fFZJr0h&#10;to4/JVXgic7cYwWKEnj1JrNtvib4ms30Z4NVeFtGjaKxKRRjykYAMp+X5wcD72elcvRSVCim2orX&#10;yX9dWP2lRqzb/r+kdZ4h+K/ivxVHbJqeryTrbXC3UJSKOJo5QMBlKKCMf/X61PrPxj8Za/DbRX2u&#10;TSx28qTxhI44/nU5VjtUbsEA85rjKKFQoq1orTbRBzzd7t6nU+K/ij4n8b2MVnrWqNe2sT+YsXlR&#10;xjdgjJ2KMnBPX1q1oPxk8ZeGtKttN07W5Leztz+6jMMT7ec4yyk456ZxXGUUexo8vLyq3aysHPO9&#10;7u5q6X4n1PRNeXW7G7a31NZGlFwqr95s7uCMEHJ4xiujtfjX41stRvL6HXGS4vNpn/cQlHKjaDs2&#10;bQcADIGTgZ6Vw9FVKlSn8UU+m3QSnUjszobz4ga/f6dq1jcagZbXVZxc3qGKPMsgIIbO3I5UcAgc&#10;Vd0r4s+LdG0I6NaaxImm7GjEDxRyYVuqhmUsBz0BrkaKTo0GuVxVvQfPNO6budhP8XfF114fbQ5t&#10;Zkm0xovIaKSKNmKdNpcrux+NZep+ONc1fUNOvrq/drvT4khtZo0WNolQ5UDaB09TzWHRRGlRi7xi&#10;l8hOc2rN+R2GufF7xh4jFqNQ1yaUWsyzwhI44gsinKsdijJHvmoPFfxQ8T+N7KKz1rVGvbWJ/MWL&#10;yo4xuwRk7FGTgnr61y1FJUaMbNRWm2iHzze7YUUUV0XRnZhRRRRdBZhRRRRdBZhRRRRdBZhRRRRd&#10;BZhRRRRdBZhRRRRdBZhRRRRdBZhRRRRdBZhRRRRdBZhRRRRdBZhRRRRdBZhRRRRdBZhRRRRdBZhR&#10;RRRdBZhRRRRdBZhRRRRdBZhRRRRdBZhRRRRdBZhRRRRdBZhRRRRdBZhRRRRdBZhRRRRdBZhXun7I&#10;ureILDwL4mj0nStNvrc+IrlmkvNSktnDeVDkBVt5ARgDnPc8cZPhdfQn7G3/ACIPif8A7GS6/wDR&#10;UFfPZvaUI+p6mA+KR7L/AMJN4y/6FzQv/B7N/wDIdVrvxv4m0hrSXUPD+kpZzXtrZu9trEskiedO&#10;kIYK1qobBkBxuHAroK5zx5/yB7D/ALDOlf8Apwt6+XcVY9i7O01j/j3T/fH8jWRWvrH/AB7p/vj+&#10;RrIrEsKKKKAK3xT/AORVg/7C+lf+nC3q/VD4p/8AIqwf9hfSv/Thb1fransRIK868Wfs9/D/AMce&#10;ILrW9b0D7bql1s86f7ZcR7tqKi/KkgUYVQOB2r0WitSDyP8A4ZO+FX/Qrf8AlRu//jtH/DJ3wq/6&#10;Fb/yo3f/AMdr1yii4ankf/DJ3wq/6Fb/AMqN3/8AHaP+GTvhV/0K3/lRu/8A47XrlFF/INTyP/hk&#10;74Vf9Ct/5Ubv/wCO0f8ADJ3wq/6Fb/yo3f8A8dr1yii4ankf/DJ3wq/6Fb/yo3f/AMdo/wCGTvhV&#10;/wBCt/5Ubv8A+O165RRcNTyP/hk74Vf9Ct/5Ubv/AOO0f8MnfCr/AKFb/wAqN3/8dr1yii4ankf/&#10;AAyd8Kv+hW/8qN3/APHaP+GTvhV/0K3/AJUbv/47XrlFFw1PI/8Ahk74Vf8AQrf+VG7/APjtH/DJ&#10;3wq/6Fb/AMqN3/8AHa9coouGp5H/AMMnfCr/AKFb/wAqN3/8do/4ZO+FX/Qrf+VG7/8AjteuUUXC&#10;7PI/+GTvhV/0K3/lRu//AI7R/wAMnfCr/oVv/Kjd/wDx2vXKKLhdnkf/AAyd8Kv+hW/8qN3/APHa&#10;P+GTvhV/0K3/AJUbv/47XrlFFw1PI/8Ahk74Vf8AQrf+VG7/APjtH/DJ3wq/6Fb/AMqN3/8AHa9c&#10;oouGp5H/AMMnfCr/AKFb/wAqN3/8do/4ZO+FX/Qrf+VG7/8AjteuUUXC7PI/+GTvhV/0K3/lRu//&#10;AI7R/wAMnfCr/oVv/Kjd/wDx2vXKKLhqeR/8MnfCr/oVv/Kjd/8Ax2j/AIZO+FX/AEK3/lRu/wD4&#10;7XrlFFw1PI/+GTvhV/0K3/lRu/8A47R/wyd8Kv8AoVv/ACo3f/x2vXKKLhqeR/8ADJ3wq/6Fb/yo&#10;3f8A8do/4ZO+FX/Qrf8AlRu//jteuUUXC7PI/wDhk74Vf9Ct/wCVG7/+O0f8MnfCr/oVv/Kjd/8A&#10;x2vXKKLhqeR/8MnfCr/oVv8Ayo3f/wAdo/4ZO+FX/Qrf+VG7/wDjteuUUXC7PI/+GTvhV/0K3/lR&#10;u/8A47R/wyd8Kv8AoVv/ACo3f/x2vXKKLhdnkf8Awyd8Kv8AoVv/ACo3f/x2j/hk74Vf9Ct/5Ubv&#10;/wCO165RRcNTyP8A4ZO+FX/Qrf8AlRu//jtH/DJ3wq/6Fb/yo3f/AMdr1yii4ankf/DJ3wq/6Fb/&#10;AMqN3/8AHaP+GTvhV/0K3/lRu/8A47XrlFFwuzyP/hk74Vf9Ct/5Ubv/AOO0f8MnfCr/AKFb/wAq&#10;N3/8dr1yii4ankf/AAyd8Kv+hW/8qN3/APHaP+GTvhV/0K3/AJUbv/47XrlFFwuzyP8A4ZO+FX/Q&#10;rf8AlRu//jtH/DJ3wq/6Fb/yo3f/AMdr1yii4XZ5H/wyd8Kv+hW/8qN3/wDHaP8Ahk74Vf8AQrf+&#10;VG7/APjteuUUXDU8j/4ZO+FX/Qrf+VG7/wDjtH/DJ3wq/wChW/8AKjd//Ha9coouGp5H/wAMnfCr&#10;/oVv/Kjd/wDx2j/hk74Vf9Ct/wCVG7/+O165RRcNTyP/AIZO+FX/AEK3/lRu/wD47R/wyd8Kv+hW&#10;/wDKjd//AB2vXKKLhqeR/wDDJ3wq/wChW/8AKjd//HaP+GTvhV/0K3/lRu//AI7XrlFFw1PI/wDh&#10;k74Vf9Ct/wCVG7/+O0f8MnfCr/oVv/Kjd/8Ax2vXKKLhqeR/8MnfCr/oVv8Ayo3f/wAdo/4ZO+FX&#10;/Qrf+VG7/wDjteuUUXC7PI/+GTvhV/0K3/lRu/8A47R/wyd8Kv8AoVv/ACo3f/x2vXKKLhdnkf8A&#10;wyd8Kv8AoVv/ACo3f/x2j/hk74Vf9Ct/5Ubv/wCO165RRcLs8j/4ZO+FX/Qrf+VG7/8AjtH/AAyd&#10;8Kv+hW/8qN3/APHa9coov5BqeR/8MnfCr/oVv/Kjd/8Ax2j/AIZO+FX/AEK3/lRu/wD47XrlFFw1&#10;PI/+GTvhV/0K3/lRu/8A47R/wyd8Kv8AoVv/ACo3f/x2vXKKLhqeR/8ADJ3wq/6Fb/yo3f8A8do/&#10;4ZO+FX/Qrf8AlRu//jteuUUXDU8j/wCGTvhV/wBCt/5Ubv8A+O0f8MnfCr/oVv8Ayo3f/wAdr1yi&#10;i4ankf8Awyd8Kv8AoVv/ACo3f/x2j/hk74Vf9Ct/5Ubv/wCO165RR8guzyP/AIZO+FX/AEK3/lRu&#10;/wD47R/wyd8Kv+hW/wDKjd//AB2vXKKLhdnkf/DJ3wq/6Fb/AMqN3/8AHaP+GTvhV/0K3/lRu/8A&#10;47XrlFF/ILs8j/4ZO+FX/Qrf+VG7/wDjtH/DJ3wq/wChW/8AKjd//Ha9coo+Qankf/DJ3wq/6Fb/&#10;AMqN3/8AHaP+GTvhV/0K3/lRu/8A47XrlFFw1PI/+GTvhV/0K3/lRu//AI7R/wAMnfCr/oVv/Kjd&#10;/wDx2vXKKLhdnkf/AAyd8Kv+hW/8qN3/APHaP+GTvhV/0K3/AJUbv/47XrlFFwuzyP8A4ZO+FX/Q&#10;rf8AlRu//jtH/DJ3wq/6Fb/yo3f/AMdr1yii4XZ5H/wyd8Kv+hW/8qN3/wDHaP8Ahk74Vf8AQrf+&#10;VG7/APjteuUUXC7PI/8Ahk74Vf8AQrf+VG7/APjtH/DJ3wq/6Fb/AMqN3/8AHa9coouGp5H/AMMn&#10;fCr/AKFb/wAqN3/8do/4ZO+FX/Qrf+VG7/8AjteuUUXDU8j/AOGTvhV/0K3/AJUbv/47R/wyd8Kv&#10;+hW/8qN3/wDHa9coov5Bdnkf/DJ3wq/6Fb/yo3f/AMdo/wCGTvhV/wBCt/5Ubv8A+O165RRcLs8j&#10;/wCGTvhV/wBCt/5Ubv8A+O0f8MnfCr/oVv8Ayo3f/wAdr1yii4XZ5H/wyd8Kv+hW/wDKjd//AB2j&#10;/hk74Vf9Ct/5Ubv/AOO165RRcNTyP/hk74Vf9Ct/5Ubv/wCO0f8ADJ3wq/6Fb/yo3f8A8dr1yii4&#10;XZ5H/wAMnfCr/oVv/Kjd/wDx2j/hk74Vf9Ct/wCVG7/+O165RRcNTyP/AIZO+FX/AEK3/lRu/wD4&#10;7R/wyd8Kv+hW/wDKjd//AB2vXKKLhdnkf/DJ3wq/6Fb/AMqN3/8AHaP+GTvhV/0K3/lRu/8A47Xr&#10;lFFwuzyP/hk74Vf9Ct/5Ubv/AOO0f8MnfCr/AKFb/wAqN3/8dr1yii4XZ5H/AMMnfCr/AKFb/wAq&#10;N3/8do/4ZO+FX/Qrf+VG7/8AjteuUUXC7PI/+GTvhV/0K3/lRu//AI7R/wAMnfCr/oVv/Kjd/wDx&#10;2vXKKLhdnkf/AAyd8Kv+hW/8qN3/APHaP+GTvhV/0K3/AJUbv/47XrlFFwuzyP8A4ZO+FX/Qrf8A&#10;lRu//jtH/DJ3wq/6Fb/yo3f/AMdr1yii4XZ5H/wyd8Kv+hW/8qN3/wDHaP8Ahk74Vf8AQrf+VG7/&#10;APjteuUUXC7PI/8Ahk74Vf8AQrf+VG7/APjtH/DJ3wq/6Fb/AMqN3/8AHa9coouF2eR/8MnfCr/o&#10;Vv8Ayo3f/wAdo/4ZO+FX/Qrf+VG7/wDjteuUUXC7PI/+GTvhV/0K3/lRu/8A47R/wyd8Kv8AoVv/&#10;ACo3f/x2vXKKLhdnkf8Awyd8Kv8AoVv/ACo3f/x2j/hk74Vf9Ct/5Ubv/wCO165RRcLs8j/4ZO+F&#10;X/Qrf+VG7/8AjtH/AAyd8Kv+hW/8qN3/APHa9coouF2eR/8ADJ3wq/6Fb/yo3f8A8do/4ZO+FX/Q&#10;rf8AlRu//jteuUUXC7PI/wDhk74Vf9Ct/wCVG7/+O0f8MnfCr/oVv/Kjd/8Ax2vXKKLhdnkf/DJ3&#10;wq/6Fb/yo3f/AMdo/wCGTvhV/wBCt/5Ubv8A+O165RRcLs8j/wCGTvhV/wBCt/5Ubv8A+O0f8Mnf&#10;Cr/oVv8Ayo3f/wAdr1yii4XZ5H/wyd8Kv+hW/wDKjd//AB2j/hk74Vf9Ct/5Ubv/AOO165RRcLs8&#10;j/4ZO+FX/Qrf+VG7/wDjtH/DJ3wq/wChW/8AKjd//Ha9coouF2eR/wDDJ3wq/wChW/8AKjd//HaP&#10;+GTvhV/0K3/lRu//AI7XrlFFwuzyP/hk74Vf9Ct/5Ubv/wCO0f8ADJ3wq/6Fb/yo3f8A8dr1yii4&#10;XZ5H/wAMnfCr/oVv/Kjd/wDx2j/hk74Vf9Ct/wCVG7/+O165RRcLs8j/AOGTvhV/0K3/AJUbv/47&#10;R/wyd8Kv+hW/8qN3/wDHa9coouF2eR/8MnfCr/oVv/Kjd/8Ax2j/AIZO+FX/AEK3/lRu/wD47Xrl&#10;FFwuzyP/AIZO+FX/AEK3/lRu/wD47Xc+Bfh74f8AhrpM2meG9P8A7OsZpzcvF50kuZCqqWy7MeiL&#10;xnHFdHRQAVznjz/kD2H/AGGdK/8AThb10dc548/5A9h/2GdK/wDThb1MtmNbnaax/wAe6f74/kay&#10;K19Y/wCPdP8AfH8jWRXMahRRRQBW+Kf/ACKsH/YX0r/04W9X6ofFP/kVYP8AsL6V/wCnC3q/W1PY&#10;iQUUUVqSFFFFABRRRQAUUUUAFFFFABRRRQAUUUUAFFFFABRRRQAUUUUAFFFFABRXKax4sudN+I3h&#10;7QVSH7BqGm6heTSMrGRWge2CBSDjBE75yCeBjHOa/hv4weEvF2oafZ6Tqcl0+oQG4spvsc6W90oX&#10;cwimZBG7qPvIrFlwcgYNG+wNWV2dnRXBn45eCFuooG1vaJJ5rRbhrScW/wBojZle3MxTyxNlGxEW&#10;3tgFQQRnR0/4oeG9T0s38V7NFCt/Fpckd1ZT288V1IyLHHJDIiyIWMkZBZQMMGzg5pL3thPTVnV0&#10;Vj3Hi/R7O81a1uL+O3l0m2jvL0zAokEL79rs5G3H7qToeNvOMiuL8UfGzS7TwTr2saRK0d3pKwyT&#10;Q63YXFkUieUJ5pSZY2MZG/Eg+UlTycGk5JJt9BnplFcFqXxc0qfw54quNFlkbVtG06a+W11KwuLX&#10;eFRikirKqGSIsuN6ZU9mq9qHxM0fw/p2lyatLcfa7y2S5aDTrC4vGjUgZkdIUdo4weN74UY60uZa&#10;/L8Q7fP8Lf5nX0VkalfX2oaAt14bksLq4uUR7a4upGNvsbH735OXAU7goK7uBuXORh+A/Ees32re&#10;INC1+SwvNS0eSHdf6ZbvbwTLLHvUeU8khR1wcrvbgq3G7AvrZivomjs6K8z+I3xu0rwnZ6pbabM1&#10;5rVlLDA+bC4ls4pHkjHlSXCL5SSbZARGZA3K8c89Hr3xM8O+GdVGn6heTRzjaZpIbKeaC1DfdNxM&#10;iGOAHqDKy5HNTdMe17nU06OJpmwgyetYnihfEEllFF4dk023u5Hw93qcck0cCYJ3CFGQynIA2+Yn&#10;XOTjBrfC7xRf+I7DUV1Rbb+0dNvp9NnnslZbedoyP3kasWKggjKlm2sGXccZpc2667h28zqPsU3/&#10;ADz/AFFH2Kb/AJ5/qKt3V7HZWs1xM+yGFGkdj2UDJP5Vjx6pr93Gs0GkWaQuNyrd37xyYP8AeVYW&#10;APtuNZ87L5S79im/55/qKPsU3/PP9RWPeeKNT02cQ3cWgWsxXeI5tadG2kkA4MHTg/lUlj4h1jVF&#10;drK10O7VDtZoNYdwpxnBxb8GjnYcpqfYpv8Ann+oo+xTf88/1FVftniX/oFaV/4M5f8A5Ho+2+Jf&#10;+gVpX/gzl/8AkejnYcpa+xTf88/1FH2Kb/nn+oqr9t8S/wDQK0r/AMGcv/yPR9s8S/8AQK0r/wAG&#10;cv8A8j0c7DlLX2Kb/nn+oo+xTf8APP8AUVV+2+Jf+gVpX/gzl/8Akej7Z4l/6BWlf+DOX/5Ho52H&#10;KWvsU3/PP9RR9im/55/qKq/bfEv/AECtK/8ABnL/API9H2zxL/0CtK/8Gcv/AMj0c7DlLX2Kb/nn&#10;+oo+xTf88/1FVftniX/oFaV/4M5f/kej7Z4l/wCgVpX/AIM5f/kejnYcpa+xTf8APP8AUUfYpv8A&#10;nn+oqr9t8S/9ArSv/BnL/wDI9H2zxL/0CtK/8Gcv/wAj0c7DlLX2Kb/nn+oo+xTf88/1FVft3iNe&#10;W0nTWUdRHqTlj9AYAM/UitDS9Uj1WxiuogyK+QUf7yMCQyn3BBH4Uc7DlIfsU3/PP9RR9im/55/q&#10;K0PM96PM96Odhymf9im/55/qKPsU3/PP9RWh5nvR5nvRzsOUz/sU3/PP9RR9im/55/qK0PM96PM9&#10;6Odhymf9im/55/qKPsU3/PP9RWh5nvR5nvRzsOUz/sU3/PP9RR9im/55/qK0PM96PM96Odhymf8A&#10;Ypv+ef6ij7FN/wA8/wBRWh5nvR5nvRzsOUz/ALFN/wA8/wBRR9im/wCef6itDzPejzPejnYcpn/Y&#10;pv8Ann+oo+xTf88/1FaHme9Hme9HOw5TP+xTf88/1FH2Kb/nn+orQ8z3o8z3o52HKZTKVYg8EHBp&#10;KdN/rn/3jTa2ICiiimAUUUUAFFFFABRRRQAUUUUAFFFFABRRRQAUUUUAFFc78QvFh8D+CdY11Lb7&#10;bNZ25eG2yR50pwsaZAOAzlRnHGaz/D/h/wAR6HOup6541m1OLyS17ZTWVtFaRHbkmAoiyIoP/PWS&#10;Xj35qbrW/QPQ7KiuE8P/ABesNe1LS4H0jVtLstYz/ZGqX8cS2+o/IZMRhZGkQlFZwJUjJCnAOKra&#10;f8bNM1G6sdmia3Fpd3qUukDWJoIkto7tJXiEbAyeYQzphXVGTLAFgcgO+y7iulqeiUV5No/xxuha&#10;ePtR17wrquk6P4YuJx9sJtWDxxRRsU2pcuxk+dmztVdu0ZDZFbLeOLzUPE2gRLFqWhQXlvfyLY3t&#10;pATdrEsRSYsJS0Q+fIQqGOSHVMAGXNKPN00+57DWsredvuPQKK8j+E/xln13wp4E/wCEg0vV4LnX&#10;LC3VNdubeGO1vLwweY6BUfehO2QgtEiNj5ScrnrIPifpVx4d0rWlt7wWuo6mulRIUTespuGg3MN2&#10;Au5Scgk47Z4q2uV287fMH7rd+iv8jsKK5O3+JWmXGj2l+lvd77nVDo62ZRROtwJmicMN2MLsdyQT&#10;8ikjPANSx+K9lqGsWtuukarHpF5cG0tNfkSL7FcTAsNi4kMoBKMA7RhGIGGO5cpNaW/rYNr36Hb0&#10;V53p/wAbNM1G6sdmia3Fpd3qUukDWJoIkto7tJXiEbAyeYQzphXVGTLAFgcgU/CvxnuNQg8UXeu+&#10;GdT0LT9J1CSyiupTbSCdw6RpCqRXEjtKzuAPlCncoBzxUqSbsvN/dYP+B+J6hRXNeFPG48S3l5YX&#10;Wjal4e1W1RJnsNU8kyGJywSRWhkkQqSjjAbcMcgZGelqwCiiigAooooAKKKKACiiigAooooAKKKK&#10;ACiiigAooooAKKKKACiiigAooooAKKKKACiiigAooooAKKKKACiiigAooooAKKKKACiiigAooooA&#10;KKKKACiiigAooooAKKKKACiiigAooooAKKKKACiiigAooooAKKKKACuc8ef8gew/7DOlf+nC3ro6&#10;5zx5/wAgew/7DOlf+nC3qZbMFudprH/Hun++P5GsitfWP+PdP98fyNZFcxqFFFFAFb4p/wDIqwf9&#10;hfSv/Thb1fqh8U/+RVg/7C+lf+nC3q/W1PYiQUUUVqSFFFFABRRRQAUUUUAFFFFABRRRQAUUUUAF&#10;FFFABRRRQAUUUUAFFFFAHEeJPDuo3/xO8N6tBb+Zp9npGp2s829Rskme0Ma4JyciKTkDA284yM8v&#10;4b8Ba7p/hT4I2c9j5d14cMP9qJ50Z+zgaXPA3IbD/vXRflz1z0Ga9fooj7qsv6s/+CVzO1vVffoe&#10;QaZ4C1yDwn4YspLHbc2fi241OePzYzst2u7mRZM7sHKyIcDnnpkGmeLvAuv3Nx4zv7DTRdSya7pG&#10;r2VuJ40N4tqLYyqCWAViInUbyoyBkgc17FRWajbVd7/PT/In17W+VzxHXvAfif4hf8J/PcaQ3h4a&#10;zpumR6fDcagolZ7eWaVo5nt2bySSyrujZ8BgysTlRSuPhrdan4R8QvpvhHxLpviGWGC2iHifxQ+o&#10;iZVuEkYRs93OEQbM7iFY/wB3tXvdFNxTbfdWDpb+uh494g8M+JPiNqmualNoM3h1IfDeoaHZW+oX&#10;MDy3c1yYyZD5LyKka+SgUs2472yq4GcXWfh3qkniCw8Q3fh3xRqUN5odlYTadoHiZ9MurCaEyEiU&#10;R3kMMqHzT8wdipQ4DBsj3uimor+vm/1G3f8Ar0/yOL1SPUfh78LYrXwZ4Yk1W+06yittO0T7agK4&#10;CoqtNNIAQg5JL5IXg5NUvg/Be2Ol3lvqHhnXNG1CWX7Xe6jrUliz6jcOMO4FtczbQAqqFOAqhFXI&#10;HHoNFO2rb6i6JdjwnVPCXi608I+JfBlp4Ykv1vNYn1O31tby3jtpIZr37SVcM/miZQzJjZsOwHeM&#10;4DfEvwka58beKTqnh7xJ4l0fxJcJN5mi+KZ7C2hQ28cMkV1bC7hVl/d53IkhZWwR8oz7xRUpWal1&#10;tb5A5Ntvu7/M4r4pap4o0Twqkfg7QrrWtTnlS2LW0tuHs4iDunAuJY1kZQPlQtyxGeM1b+E0P9m+&#10;F4rBfDOq+GIrVmRYNYmtpp5yTveZnt5pVYu7MSWYMW3HHIJ6qlRtpoez8wXRLoUfG7/8UXr/AP2D&#10;7j/0W1bfnVznjR/+KN17/rwuP/RbVqedXOannusfFzwvovjq/ivjDc2ix29rc6iJIWhs5RJcApLl&#10;twIIAIAOMjNa9xpF1pvij/hINJvLWOzvJLZJoFRsTRMUj6A7cjduVuoyRyCQeP8AFHgKRfEsmy4v&#10;I9Fum8+U28Mk1yrPLM86ROo+QMXTr0+bbiuvj1GFrezsLW01FVje3jjE1lIiqiSRnlj6KnevOwss&#10;U5z+sJJX923bzOSi6zlL2iVr6HXa74gtPDui6hq1/KsFjY28l1PKxwEjRSzE/QA18ofs3fFbwzqe&#10;t69pWmeLNF1/UfF+gv4uvrXS9UhvJLPUGdhdRSeW7bNsc1oig44hbHSvpHxv4VsfH3he/wDD+pST&#10;rpt8qx3K27KrSxhgWjJZWG1wCjcZKs2CDyI/E3g/T/Feq6DqF5LcxXOizSy25t5AodZYXhkifKnM&#10;ZVw2Bg7o0OeMV3tN389P6fb/ACOx9Dwj4Y6h45/tr4A6ZoniXTNN8OzfD77Vdafd6XPcNN5X9mq/&#10;zLdxrvKygRuYz5f7zIk8zC923xs1Wx+K3h/SG1DS9d0DXtTn0mJdK0a8AsZo4biXL6iZGt5mH2co&#10;0ISN1Zj97aa1bH4LafpFj4Ji07xFrljd+E7Q6bZ6hEbRp7izbyt9tOHt2jZG8iEEoiOPLBDgkkx6&#10;L8DNJ0W/0OX+3/EF9Y6Bftf6Npd1cQC108tFLEY1CQq8ibZ3x5ryMvGGAyD0TkpSTS01/MiC5aai&#10;90rfMk8aXRh/aI8ASrgsnhvX2Gen+u02uf8Ah78ZPGmtW/wo1vX00BdH8fWyImn6bbTi4srhrGW7&#10;VzO8pWRGWFwY/KUoWA3yYyfSNU8H2GreL9K8Rzy3C3+m2N3YQxxuoiMdy0DSFgVJLA26YIIAy2Qc&#10;jGJpHwk0TRtE+HulwXN+1v4HMZ0xpJULy7LOWzHnEIA37uZj8oT5gD0yDMOXltLpt97f6o3k4ygl&#10;1Sf3/wDDnE2Xxh+It7YaHrkVv4YOm6l4jvPDo0547lZhsuriCK688OQMeQN0PlHdkkSrnA0X+MHi&#10;zw/bavp2rjR9Q1nS/Fek6JJe2dpLb29xa3r22ZFhaaRo5FW4deZGGUDdDtHU2Xwq0Wx0XS9LjuL4&#10;2+na1LrsLNKm83Ek8s7Kx2YKbp3AAAOAPmzklniH4SaN4ig8TJPdajbS69d2l/JcW0yLJa3FsIvI&#10;lgyhAKtBG2HDgkHIIOKxTlGV2rq/4afje5hyuScW7XW/Z9zM8cfHG68C6v8AEFZ7BL2y8PaTpl5a&#10;Q28Mrzz3F3NcRbGEYdmXdFFgJGW5bAY4FeZeL/it4m8X/DTxvpd/Y3GoNDbWt3aalceD9X8M2xkN&#10;3Gv2ZxfK5dh8reZGTkFsxrtG71ay+CuhqviQ6tf6x4kuPEdlb2Op3OqXa75Vg8zy3QQpGsDjzSf3&#10;SooKqyqG3MZH+FCal4V1Xw/r3i/xL4kstQ8tfM1CW1jmt0Rw6pG8FvF3Ay77nP8AezzRUjzcyXb8&#10;bBryW63/AMjkPid4x8UaZo/jXwl4pudH1L+1PB+r6rp9zo9nLa+QsCJHLBKsk0vmH/SYiJAUzhvk&#10;XFQeKfjrqfhvUNL8LaEl1bXVjotjqNzdDwZq/iKOUS+YqQAWAAgOIWJkkY/eGI2wcdta/CDTHbXZ&#10;db1nWfFN7q1hLpT3mqywCS2spM7reEQQxIgJOSxUuxVNzNtXEdz8IIC2l3WneK/EWh63Z2EOmT61&#10;p7Wf2jULeIkolwkls8LEEuQyRIy+Y4UqGIqYxs7vql+b/wA1cuTva3T/AIH/AATuPBPia48V+DdD&#10;1q80u60O71CyhuptMvo2jntHdAzROrAMGUkqQQDx0FJ4Rk/4lU//AGEL7/0qlqxb/wCj28UXmPL5&#10;ahfMlbLtgYyx7k1neEZP+JTN/wBf97/6VS1q2nJ22JW2ptahqlrpNnLd3txFa20Q3PNM4RFHqSel&#10;eb6x8ebDT4bqaz0q6voI9qxyM6w+axkjjI2t8ygGVTlgCeeOhN34mfD6fxksdza38kVzBGUS3kkK&#10;xZznepAJjk7b8NxkY5yPIL7wumh6TBpksd3bmOdJbs3MDDyla6tjuLLlWGEY7lJHBzjBFe1g8Pha&#10;lPnqTvK6VvLq7nhY3E4unUcaULRs3zb6rZWPozwn4kHinw9aaoLdrTzw2YWYMUKsVIyOvIrX31xn&#10;wvYL4H0/GdpaYrkYypmcg8+oxXVeZ715FRKM5JbXPYoycqcW97Ii1fXrHQrF7zULmO0t04MkjYBJ&#10;6AepPYDk9qwfBvxFtvGuoajBaWk8MNqkUiTTFR5qu0q52gkrgwtw2DyMgdK5f4m/DG58V3EmoWd/&#10;M8+wJ9lll2hABg+S2P3ZYfeBGHwoJXrVf4N6SuhahqVksVzEbeytI5FuYWjZX868YrzwcBxypIwR&#10;gkGu9UsP9UdRSvO607Lv5nA6+I+txpuFoWevd9vI9c31V1TUhpem3d4yGRbeJ5Si8E7VJx+lL5nv&#10;WV4rYt4Z1YKCzGzmACjJP7tq81bnqPYt6b4it9Qk8hgba8XO63lI3cdSpBww9xnGecHitPfXlWl+&#10;Eb/WtQubyWeW1tJZWdHbKtgk4aNTyGA6McY7BhXpMI8mFI97SbVC7nOWOB1J9a6cRThTl7krnNhq&#10;tSrG9SNv1Lm+uWuPHJt9Qmtv7PZ9rOkbCZcuyuiHIPTlxz7V0Hme9eTX0zr4svDtkKQvK7YjYgZu&#10;Iznp6D9KMPTjUb5ui/yFiakqajy9X+h6lpfiC21TckZaO4QZe3kGHX3xnkf7QJHvWhvryzwz4L1G&#10;4l+03dxNZx7t6tnEo5zlB/Bnpk84yNvevSvM96VenClPlpy5kPD1KlWCdSPKyzvrzOf496Hp/jK6&#10;0bUQNNsonkhGo3EoUCWNtrh0I+RMkAOTzwSArIz+h+Z718g/HCPX/i38XJPDegaHJpt9ZIyPdbvK&#10;ndFbidmzhVI4Rv7rkZLPsTxcdWqUKalSV5XWnfy8j6nJsFQxtd08RLlgk25XStbrbrrpY+gvAPxr&#10;0v4geJtQ0izt5IxCrSQTEkmRUKq/mLtHlHLqQCTkHB2sGQei76+YP2SNcvdLvde8IXvh5rK8s28y&#10;5vEj2mNgQqxS5PGcsyAHnEh5Hzt9LeZ71pg60q1GM57vfS1vLXtsYZvhaeDxk6NH4VazundW0d13&#10;3sMk/wBY31pKD1or11seEFFFFMAooooAKKKKACiiigAooooAKKKKACiiigAooooAxPGvhS18c+E9&#10;V0C9eSO21C3aBpYsb4yRw6543KcMM9wK52y03xxrdtLo3iWLQI9JktpLa51DTrmeS4vVaMplYWjV&#10;bY5Ib/WTdCO+4d7VeXULWC8gtJbmGO6uAzQwNIA8gXG4qvU4yM46ZFQ4ppp7Mab0a3R5tovgbxZd&#10;XHhPT9fk0lNI8LypNDeWE0j3GpOkDwxmSJo1W3ADliFeTJAAIGcuh+F+qx+A9O0Q3Fn9qt/Eo1h3&#10;3vsMI1NrvaDtzv8ALOMYxu4zjmvT6rX2pWmlQrNeXUNpE0iQrJPIEUyOwREBJ+8zMqgdSSAOTT6p&#10;+nzItf0tb5Hlmu/DXxLfaX8SdCtl0k6X4mE91aX0t3Ks8U8kMUZikiEJXYCjN5gcnkDZ3rsNe8J3&#10;eqeNPD2rxSQrbadZ3tvKrsQ7NMIghUAYIHlnOSOo611lFJxTiovZf0ilpK69fv3PHvB/w18W2mk+&#10;A/D2uNo0Wi+E47aT7Vp9xLLPfzQwGNFMbxKIUDNuJDuW2jhMkVHbfDDxhFZ6doPm6HHoWleI11iC&#10;6E0z3Nzb/a3uPKaPywsTqHwG3yB9vRM5HstFVa75ut/x7il7179Vb5djyHwxYWXib40axqekX9vq&#10;XhzT8XMht2EkaawyG2kCuCRuSCPDL1Uy88mqfgD4DWfgfxFaBvA3ge7trKd5rfxQtsqavyzMm5Ps&#10;5BkXIBlE2WxnaCcV7VRSStZ9UPo10Z5fF8L9Vj8B6dohuLP7Vb+JRrDvvfYYRqbXe0Hbnf5ZxjGN&#10;3Gcc1na/8IdW8RaV4x8N3cejy6DqmojWbK6umadjOJYpfIuLRowjw74yCRLkq2NoPNew0UlFLX1/&#10;G3+Quqfa34f8OcB8K/ANv4NW/mHgbwh4MubjYhHhUBhOq55kf7PAe/C4OOeTmsnxV+098PfBninV&#10;fDupX2syatpckcN7HpvhrU7+OF3hjmVDLBbPGW8uWNsBiQHGcV6rXxj4i/5Ll8Yv+xgs/wD0yaZX&#10;bhaKxFRU27HLiKzw9NzSuey/8Ng/DL/nv4p/8InW/wD5Do/4bB+GX/PfxT/4ROt//IdfKHjf9oTw&#10;z4C8RXGkXtrq979hSKXVL7TrIz22lpIfka4cH5c9eATjnFJ4w+Pmm+FfGA8N23hnxL4o1H7DHqLH&#10;w/ZJcIkLsyqSTKp5Kntjkc16X1Cj/wA/Otv6+485Y6s/+XfmfWH/AA2D8M/+e/in/wAInW//AJDo&#10;/wCGwfhmP+W/in/widb/APkOvlXx38d9D8A3lpZXWl65qeoS2X9o3FnpVj58tjag4M043DYoOR1J&#10;+U8V3eia1ZeItIstV024W6sbyFZ4J06OjAFSPwNarLKcm1Gd7bkSzGpFJuGjPqrwf8T9G+IvhrTt&#10;e8LtNqmn38txDCZraWzk3wSvDMrxzIjoVkjdSGUfdNbn2rVf+gR/5MpXi37JP/JLNB/7GHxP/wCn&#10;i+r1bxBqfiKbxha6Rol5pdjD9ha8mfULCS5ZyJFQKuyaPb1PJDfSvlMRWlRnyRSPep+/HmZp/atV&#10;/wCgR/5MpR9q1X/oEf8Akylc5feNtZuPD8S2aWOm68NWj0m4+0xPdQRMWGXCq8bMCpVh8w+9z0rQ&#10;u9X1/wAK6ODqt1put6rd3UdrYx2NnJZRl34AffNMcDDMSD0B4Jrl+t1Oy/H/ADNOTzNP7Vqv/QI/&#10;8mUo+1ar/wBAj/yZSszUtS8TeGfDOu6jqNxpOoSWtnJc27WtrLAAyqSEdGkfcOB8wZfoK6eO7VdP&#10;W6mIRRF5jnsBjJpfXJ9l+IcnmZf2rVf+gR/5MpR9q1X/AKBH/kylc74Z+IGoat4V16/u7a3t9Qso&#10;Wu4IVVgrQPF5sBYE5zj5WwRypxijRfEfiSxvvDset3mkammtAhI9OsZbSSD90ZNxDzy7142k/LjI&#10;+lP61U7L8f8AMOTzOi+1ar/0CP8AyZSj7Vqv/QI/8mUrK0Dxvcat411PS5YoU05Q62Eyg75WhZUn&#10;Dc44ZwBgDoayrH4mX03hrxXcXFvbQ6ppK3U9sihjFPCjyLG5Gc5zGVYA9R2yKPrU+y/H/MORdzqv&#10;tWq/9Aj/AMmUo+1ar/0CP/JlK5/xlqni6wbS7nSNU0WC0vri3tfIvdJmnkRpOC+9bpAR/s7R9afq&#10;uoeLk1vRtDs9V0WK+ms57q6vZ9Jmkjco8agJELpSn+s7u3Sj63PsvxDk8zd+2aqP+YR/5MpVqwvF&#10;1CzjuEBVXHQ9ucVY0uO9hsIU1G4t7q9A/ezWsDQRsfVUZ3Kj6say/DP/ACA7b/gX/oRrqw9Z1k7r&#10;YmS5WalFFFdQgooooAKKKKACiiigAooooAKKKKACiiigAooooAKKKKACiiigAooooAKKKKACiiig&#10;AooooAKKKKACiiigAooooAKKKKACiiigAooooAKKKKACuc8ef8gew/7DOlf+nC3ro65zx5/yB7D/&#10;ALDOlf8Apwt6mWzBbnaax/x7p/vj+RrIrX1j/j3T/fH8jWRXMahRRRQBW+Kf/Iqwf9hfSv8A04W9&#10;X6ofFP8A5FWD/sL6V/6cLer9bU9iJBRRRWpIUUUUAFFFFABRRRQAUUUUAFFFFABRRRQAUUUUAFFF&#10;FABRRRQAUUUUAFFFFABRRRQAUUUUAFFFFABRRRQAUUUUAFNZtop1V72YQRBisjfNj92jOfyANTLY&#10;a3Euoo7y2lt5lDxSoUdT3UjBH5VjJpes2yLFBq1q0SDCm6smeTHuyyqD+VXf7TT/AJ5XP/gNJ/8A&#10;E0f2mn/PK5/8BpP/AImuezNCp9i17/oKab/4LpP/AI/R9i17/oKab/4LpP8A4/Vv+00/55XP/gNJ&#10;/wDE0f2mn/PK5/8AAaT/AOJoswKn2LXv+gppv/guk/8Aj9H2LXv+gppv/guk/wDj9W/7TT/nlc/+&#10;A0n/AMTR/aaf88rn/wABpP8A4mizAqfYte/6Cmm/+C6T/wCP0fYte/6Cmm/+C6T/AOP1b/tNP+eV&#10;z/4DSf8AxNH9pp/zyuf/AAGk/wDiaLMCp9i17/oKab/4LpP/AI/R9i17/oKab/4LpP8A4/Vv+00/&#10;55XP/gNJ/wDE0f2mn/PK5/8AAaT/AOJoswKn2LXv+gppv/guk/8Aj9H2LXv+gppv/guk/wDj9W/7&#10;TT/nlc/+A0n/AMTR/aaf88rn/wABpP8A4mizAqfYte/6Cmm/+C6T/wCP0fYte/6Cmm/+C6T/AOP1&#10;b/tNP+eVz/4DSf8AxNH9pp/zyuf/AAGk/wDiaLMCp9i17/oKab/4LpP/AI/R9i17/oKab/4LpP8A&#10;4/Vv+00/55XP/gNJ/wDE0f2mn/PK5/8AAaT/AOJoswKn2HXW4bVbEL3MenuG/AmYj8wa0tNs49Ls&#10;YraIsypklmPzMxJLMfckk/jUH9pp/wA8rn/wGk/+Jo/tNP8Anlc/+A0n/wATRZgaPmUbzWd/aaf8&#10;8rn/AMBpP/iaP7TT/nlc/wDgNJ/8TRZgaPmUeZWd/aaf88rn/wABpP8A4mj+00/55XP/AIDSf/E0&#10;WYGj5lHmVnf2mn/PK5/8BpP/AImj+00/55XP/gNJ/wDE0WYGj5lHmVnf2mn/ADyuf/AaT/4mj+00&#10;/wCeVz/4DSf/ABNFmBo+ZR5lZ39pp/zyuf8AwGk/+Jo/tNP+eVz/AOA0n/xNFmBo+ZR5lZ39pp/z&#10;yuf/AAGk/wDiaP7TT/nlc/8AgNJ/8TRZgaPmUeZWd/aaf88rn/wGk/8AiaP7TT/nlc/+A0n/AMTR&#10;ZgaPmUm4bi2BuIwT3wP/ANZ/Os/+00/55XP/AIDSf/E0f2mn/PK5/wDAaT/4mizAvrtRmZVVWY5Y&#10;gck4xz+Ap3mVnf2mn/PK5/8AAaT/AOJo/tNP+eVz/wCA0n/xNFmG5qDpS0yFt8SMARlQfmBB/I9K&#10;fXQjIKKKKoAooooAKKKKACiiigAooooAKKKKACiiigAooooA4L49x3LfBTxy1pfz6bPFo13Ms9us&#10;bN8kTMVxIjLhgNp4zgnBBwRhwaffaX4n8A6TNrd1qk8+l6kf7WvbSzN5Gdtvt2MkCqu3d0C4bA3h&#10;sV6lfWUGpWVxaXUKXFrcRtFLDIMq6MMMpHcEEisHQfh3ofh06W1pFeSSaYk0dpJe6jc3bxJLt3qG&#10;mkYlfkXAJIUDC4rNx387FN6R8r/jb/I8m+GV1rvhf4f+AZj4m1DVU1jXBb3C30FoFjiIuSyIYoUI&#10;DOqHLEnPAIBxV34ja9fanL4ksLmfzbTTfFvhuK1j2KPLV7mykYZAycsxPOevpXfSfB/wtJpuo6eb&#10;S8FlfXS3rwrql0qwTiQyCS3xL/ozbyWzDs5OadH8I/CkWl6jp6aYywajcQXd3ILufz5p4Shjmabf&#10;5nmAxod+7cSuSSaUFJNcz2af3W0Fe0rrtb8dzh/iJ491nSdYl1XQNS1jULLTdUtdPvrKGzs10yPz&#10;JYkkWWSUCd3AlJDQMVVtoZTtYHpfB+oa74i+IPjL7TrckWj6Hqq2VtpsFvCBKrWVvKfNcoXIDSkr&#10;tKnOdxYYUaOo/B/wnq2qXl/d6dNNJdzx3U0Bv7gWzToUKTfZxJ5QlBjT94FDHHJrotL8P2GjXmqX&#10;VnB5M+qXIu7t97N5soiSINgkgfJEgwMD5c9STVwut+346A7O5o0UUVQgooooAKKKKACvjHxF/wAl&#10;y+MX/YwWf/pk0yvs6vlXxT+z98SrT4n+PNY8M2fhjUtE8Q6rHqkLaz4jvYbqJvsVrBIjKLKcBQ8D&#10;lQr7VRlUKoUKO7BVYUaynN2Rw4ylOtScYK7Pj/4l6H4n0PXvizotl4S1TXV8fQW6aXqOnwh7eB/J&#10;8iRblyR5QX7wJ4INUvjH4EgSA6daeBvGWo+OYNItdO0nxJo88i2ZliT5HdkmCxhXZs+ao7kdc19g&#10;n4LfGn/oA+A//Crvf/lXR/wpb40f9AHwH/4Vd7/8q69SVXCyTTn26bJbW031ep5kaOKTTUNvP0vf&#10;XbRaHy14hs/Fnw78YXGuXvhvU/GEuueE7fR5Z9FgEzR6hHu3eYMjZG5fO/oMV698G/Cd34F+Ffhf&#10;QNQIN9Y2KRzhW3BZMZZQe4BJH4V6P/wpb40/9AHwH/4Vd7/8q6P+FLfGn/oAeA//AAq73/5V1vTx&#10;eFpuT59/J6Xd+3dmM8JiZxS5NvNa6W79ju/2SP8Aklmg/wDYw+J//TxfV6j4gk1bSfHdpqdn4evt&#10;ctH057VmsZrZPKfzVYbhNKhxgHlQ1cp8B/hhrnw9+F+l6PrlxY2+vwalquoSNpcr3Nun2vULi5CK&#10;8kcbPtSZVJKLyDxXof2XVf8AoL/+SyV8ZiaLrVOeLVvn3Ppab5IpNHDeIvA97deE5G1DQIvEV1fa&#10;3Fql/o8JhdGjBUeWPPZEfaiLncRkg4rQtfDrXXhu3i0PwefBc2lXyX1rp9wtpDFOwB3j/RZJFUMr&#10;MuTzkg4Irqfsuq/9Bf8A8lko+y6r/wBBf/yWSub6rPuvxNefyMXXLjXPF3hHxDY/8I1daXJNYTQw&#10;x3t1bmSaUqQoURu6hT/eZlPt3qjq114g8YeEbzQo/DGseHpbqKO0e8vJ7IhI3YLKyeXPIdypuIyv&#10;p16V1H2XVf8AoL/+SyUfZdV/6C//AJLJS+qT7r8Q5/I4uf4d61ouoX8lrq2oeI4dR0ebTpft4tIj&#10;CyKTBtEUUQIJaReQcZHQZp2i/D4fDu8tdR8MeGrKF7nTPs1/aWUcMB89E3RyZyoOW3I2OuVPQE12&#10;X2XVf+gv/wCSyUfZdV/6C/8A5LJT+q1O6/EOfyOF034X654bTwzqEWv6lq93p9yJJ9NmW0SDE2Rc&#10;FWWJXOC5YbpGzt7nFJrXw/1e48A3i2lop1+OXUBFbtKqi4guJpCYy2cDcrIwyeGVc45ru/suq/8A&#10;QX/8lko+y6r/ANBf/wAlko+qz7r8Q512K3iTR7zUNP0COCHzHtdQtZ5huA2oh+Y8nnHtXOfErwxF&#10;rHijRr2+8Ef8JvptvaXETW3l2cnlSs8RV9tzIi9FYZGTz711n2XVf+gv/wCSyUfZdV/6C/8A5LJS&#10;WEqLqvx/yDn8i54ffzNGtMaTLoaqgRdPmEQaBRwFxE7IBgDAViMVR8M/8gO2/wCBf+hGnfY9VPB1&#10;f/yWSrVhZrp9nHboSyoOp785NdVCi6Kld7kyfMyxRRRXUIKKKKACiiigAooooAKKKKACiiigAooo&#10;oAKKKKACiiigAooooAKKKKACiiigAooooAKKKKACiiigAooooAKKKKACiiigAooooAKKKKACiiig&#10;ArnPHn/IHsP+wzpX/pwt66Ouc8ef8gew/wCwzpX/AKcLeplswW51Hi+4ktdAvJ4m2Sxxu6NjOCEY&#10;g14p/wAJ9r3/AD//APkGP/4mvaPHH/Ir6j/1wk/9AavneuY1PUPh7r9/rn2/7bP5/leXs+RVxndn&#10;oB6Cis74VdNU/wC2X/s9FAHcfFP/AJFWD/sL6V/6cLer9UPin/yKsH/YX0r/ANOFvV+tqexEgooo&#10;rUk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5zx5/wAgew/7DOlf+nC3&#10;ro65zx5/yB7D/sM6V/6cLeplswW50vjj/kV9R/64Sf8AoDV8719EeOP+RX1H/rhJ/wCgNXzvXMan&#10;f/Crpqn/AGy/9noo+FXTVP8Atl/7PRQB3HxT/wCRVg/7C+lf+nC3q/VD4p/8irB/2F9K/wDThb1f&#10;ransRIKKKK1JCiiigAooooAKKKKACiiigAooooAKKKKACiiigAooooAKKKKACiiigAooooAKKKKA&#10;CiiigAooooAKKKKACiiigAooooAKKKKACiiigAooooAKKKKACiiigAooooAKKKKACiiigAooooAK&#10;KKKACiiigAooooAKKKKACiiigAooooAKKKKACiiigAooooAKKKKACiiigAooooAKKK4Hxh/yVj4f&#10;f7mpf+iUqZOyA76ivHtW1nVvD/jb4l32iWP2/UY7TRlSPyXmCKzTK8vlIQ8vloWfy0IZ9u0EEitD&#10;/hYurSaHoFlp+q6HrviDWdRk01NRtrWSKztmSGSaRpbYzNIHRYypi8wEsRkrzh+gul35/geo0Vx3&#10;gXxNq2oapruga+LOTWNHaFmu9PiaKC6hmQskixs7tGcrIpUu33Qc/NgcnH8TfE7aPbeM2i0s+ELi&#10;/SzGmCCQX6Qvci3W5M/m7CckOYvKGFJG8kcl1dLuHS567RXHePfE2rabf6DoegLZrrGszSol1qEb&#10;S29rFFGXkkaNWRpD91Qgdcls7gAa8t0zx3qvw7X4hz6gkN/rt54ut9PSTTtOuZ4i7abZnzRbReZM&#10;wCIzeWpY5GN4GXCUldrt/mtPxLUbq59B0V4vY/FXxde+FdSki02WW+tL2C3/ALZn8K6lZweRIpLT&#10;iwmInk8sjaVSQjlW3AZANT8QeL9c8UfDwaH4w8OzWt6t79quLXTZp7a5eJcNhVvFwMHGxixR1OS3&#10;Sk5W+9L+vvIWx7RRXjFn4x1HQo7qPQ9O05LrUvGtxpkn2mSYoQY3YzH5mO792DtGFOMALncLi/E3&#10;xLpNvrGj6hFpeoeJrbWrXRrS6tYZLa0m+0RRyrM8TSSMoRWfKhzu8sYI3cJTTXr+tv8AMbVm12v9&#10;y6/get0VxPg/xJrq+KtT8L+JW0+81C1s4dQh1HS7d7aGeKR5EKmF5JGRlaM/xsGDAjHIrtqvdXQd&#10;bf13CiivBvCmj2Hw78XWK+MPCKxa9d37xWvj2xxINQeR28qK5kXE0bMGCiNw0OQoVvuqC/vJdwWq&#10;b7HvNFfO66t4mbSvBqeFb/S/Di33jbWbK4juLO5u0lKy6gwdh9qQkHySzJnG5lK7AgU9zq3xL1fS&#10;/D/xYu/JspLnwjG5s/3ThJWXTorn94N+SPMkYYBHy4Gc8k6N9v8AgGnI+fkW/wDwbHp9FeT/ABT+&#10;KGq+D9Nkv9MvtLeWx04alc6SdLu7+5nTDHBMD/6KjbComdXXO7j5TnSbxh4m8XeJrnTvCz6Vplpp&#10;tta3F3c6vayXTTvOpcQxrHLH5eECkyEvy4AQ4NK+tvkZX0T7/wDAPRaq2OrWWqNdLZ3cF21rMbec&#10;QyB/KlABKNjowBHB55ryu98YzeGvFPjVNN021fWL3WdN0y3kkkl2PJLaxkSSguQFRdx2xhdwUDqd&#10;1Vbjxprfwp8K+MdHlstFudS8P6N/bVjPp9tJa2l0rtLlZImlkdXEkZLN5jbt+7rkVMZJ/l8xy0X9&#10;bM9porgdB8TeJLb4gjw/4hOlzxX2mvqdm2mwSRm38uREkhkZ3bzf9ahEgWPOGygrvqvon3/QV1dr&#10;t/lcKKKKYwooooAKKKKACiiigAooooAKKKKACiiigAooooAKKKKACiiigAooooAKKKKACiiigAoo&#10;ooAKKKKACiiigAooooAKKKKACiiigAooooAKKKKACiiigAooooAKKKKACiiigAooooAKKKKACiii&#10;gAooooAKKKKACiiigArnPHn/ACB7D/sM6V/6cLeujrnPHn/IHsP+wzpX/pwt6mWzBbnS+OP+RX1H&#10;/rhJ/wCgNXzvX0R44/5FfUf+uEn/AKA1fO9cxqd/8Kumqf8AbL/2eij4VdNU/wC2X/s9FAHcfFP/&#10;AJFWD/sL6V/6cLer9UPin/yKsH/YX0r/ANOFvV+tqexEgooorUkKKKKACiiigAooooAKKKKACiii&#10;gAooooAKKKKACiiigAooooAKKKKACiiigAooooAKK5zx140j8C6PBfPpl9rEtxdw2UFlp3kiaWWV&#10;wiAGWSNAMnklhUXhHx7D4ovr7TbjSdR8P61ZRxzT6Zqgi81YpCwjkDQySRspMbj5XOCpBxSWt7Bt&#10;/XyOoooopgFFZ2r6yNIk09DZXl59sultQ1nCZBDlWbzJD/DGNuC3qQO9aNABRWN4r8VWng/TYL28&#10;jmlimvbWxVYFBbzLidIUJyR8oaRSe+AcAnitmjpf+v61AKKyPF3ia18F+F9U129jmls9Ot3uZUt1&#10;BkZVGSFBIBP1IqXxDr0HhvQb3VbhXeG1haUxxjLuQOEUd2JwAPUik9FcOtjSorj/APhZNvF4mi0a&#10;bS79T5kdrc6jGI2s7a6kjEiW7NvEhYqy4YIU+ZQWBIFbUOvDULHVJ9PtpLprOSWBFZgi3EiD5lRu&#10;eA+UJI4ZW9MkurN9gWprUVQ0LWbbxFothqlmxa1vIEuIiwwdrKCMjseeRV+m9HZgFFFFABRRRQAU&#10;VX1C/TTdPubyUM0VvE0rBBkkKCTj34rnp/iHp1v4U0LxA0N0bPWJLKO3jCL5im6dFj3jdgAGRd2C&#10;cYOM0k7uy8kJu2r8/wANzqaKKKewworlPC3jC+8UeINehj0uC30TTLlrFL5rwmee4QL5g8ny8KgL&#10;EBvMJJU/KBg11dJapSWz1Dq12CiiqEOuWU+uXWjpPu1G1t4rqaHa3yxStIsbZxg5MMgwDkbeeoyw&#10;8y/RRWPrXiSLR9Q0uyMZlmvpHHDACKJELySt/sjCr9XX1zSbUVdgbFFcV4f+Kuna5Y6jeTafqWjw&#10;2dqmoL/aESA3No4YxzxhHfhtjDY22QHG5BkZ29Z8Sroen6de3NrJHBc3EFvNvIDWxlIRSwBIP7xk&#10;U4OBuJzgU/IDaooooAKKKKACiiuY1z4haV4d8aeHvDN6LiO91yO4e0mEYMG6LYSjtn5WYP8ALxg7&#10;SM5wCuqXcPM6eisbRvFVpr2sa/ptvHMk+i3UdpcNIoCs7wRzgpgkkbZVHIHIPbk2ta1yy8P2aXWo&#10;T/Z7d54bZX2s2ZJZVijXABPLuoz0GcnA5p9vP9R2d7F+iiigQUUVjeE/FVp4w0uW/so5ooY7y6si&#10;s6gNvgneBzwTwWjYjvgjIB4oDpc2aKKKACiqOuaxbeHdFvtUvWKWlnA9xKwGTtVSTgdzgdKm0+ea&#10;6sLaa4t/slxJGryW5YN5bEAlcjrg8Z9qALFFZGk+JrXWNa1vS4Y5luNIlihnaRQEYvEso2kEkja4&#10;zkDnP1rXpJ32AKKKyde8QJ4fbTWniZra7u0s3mDACFnyIyR3DPsT6uKfkBrUUUUAFc94w8F23jCG&#10;yZry80rULCY3FlqWnuiz20hRkJXerIwKswKurKc8jIBHQ0UtwOQ034cx6Xo+pW8Wu6w2rajKs9zr&#10;zSRfbHkUKqtgRiIAKoGwR7MZ+Xk5z4/g3pq6ZKkurarca3JqA1X/AISGR4VvluhEIRKoWIQjEQEe&#10;zy9hXIKnJz39FHoBz/hHwZb+EY71xe3mralfyia91PUGQz3DBQi5EaIigKoAVFVRycZJJwY/g5pk&#10;d+n/ABNNUbQY73+0Y/DZeL7Alz5vnCQfu/NwJfnEZkMYbGF4FdR/wkCSeKjokURkljsxeXEu4AQh&#10;nKRKR3LlZfp5Z9RSeLPE1r4O0C51e9jmltrcoGWBQXO91QYBIHVh3paaS7foHdFPxl4Jt/GUdg5v&#10;73R9S06c3FlqemtGJ7dyjI2BIjowZWZSrowOc4yARiQ/BnSE0vWLWbUdWurnU9Rj1d9SluVFzDdx&#10;xRRrLEyqAnEKnbjb8zLt2HbXfUU7b/12Hc5NfBGof8I+2nyeNfEEt953nLrB+xrcpxjaEW3EBXHZ&#10;ojzz1wazP+FO2UOn6WlprusWOq2F7NfjWoWt2up5Zs+f5geFoiHzyojAGF27cCu/rJ0PxAmtXGq2&#10;/lNBc6ddtazRsc/wq6MD6Mjo3sSR2o0v/XkLoY0fww0uOaGQXF4Wi1t9eGXTm4dGUqfl+5hzx16c&#10;0ap8L9I1iTXZJ5LoTatdW96ZY5Ar2s8CIsUkJC/KV8tTzuBOQcgkV19FSopJJdP0tYOt3/WtzmfC&#10;fgWHwveXuoT6pf6/rV6kcVxqmqGLznjj3GOMLDHHGqqXc4VBksSck5rpqKKsBGXcpBzgjHBwa4az&#10;+E8MV9Zte+Jdf1nSrGZLm00fUp4pYIZUOY3MnlCeUqeR5srjIB6gEd1RS63DpY4W6+EWnSeHYNLt&#10;dT1LTprXVrjWrTUrdoWuba5mlmkcr5kbRlf38qYZG+Vu55qr4m+Cth4pm1r7Tr+uW1nrlmLPVbK0&#10;nhijvcRmMSsRFvR9uAfLZVbADKRxXXaPr6a1f6tBDCwh0+4FqZyeJZNis4Uei7gufUMO3LNc8VWn&#10;h/VNAsLiOZ5tavGsrdolBVXWCWcl8kYG2Fhxk5I4xkhWT+ev4FXlzc3VX/zZzPiH4O2PiC61Nxrm&#10;tabaarYrYalY2MsKR3aKjIrMzRGRGCsRmN0BwMg1Z1D4W282pQ3+l69rHh28+yw2V1Jpjwf6bDFn&#10;y1lEsTgEbm+eMI+GxuwBjtqKLK7fcjokun/AOP1L4XaRqza488t352q3NtemZJQr208CIsUkJxww&#10;8tW+bcCcg5BIqk3wf0+80PxFZarq+q61fa9aCxvdYvGgW6MChgiII4kiQLvcgLGMliTkmu7kLLGx&#10;RQ7gHapOAT6Z7Vm+Gdei8TaDZ6nDG0IuEy8LkFopASrxtjjcrBlPupppJXsHkRS+FrSbxZZeITJM&#10;L21sZrBIww8sxyPE7EjGd2YlxzjBPHpsd6Wii2lgt1/rsFFFFMYUUUUAFFFFABRRRQAUUUUAFFFF&#10;ABRXGeLPiPJ4b8SWehWPhbWvE2o3NpJelNKezRYokdUJY3FxFzuccLmtrwn4rs/GWjLqNks0SiWS&#10;3mt7lNksE0blJI3GThlZSOCQcZBIINStVdf1qD0dv67mzRXKeMvGF9oOqaDpOk6ZBqmqatNIqJd3&#10;ZtYYoo03yOzrHIcgYAUKclhyBkjq6e4BRRRQAUUVnaxrA0f7DmyvLz7VdJaj7HCZPK3Z/eSf3UGO&#10;W7ZFMPM0aKKw/Fni+y8H2dvLdJPdXN3OLWzsbNN891MQSI41JAzhWYkkKqqWYgAmgDcorE8L+JJ/&#10;EVtM13oWqeHrqFgr2mqLEXwRkMrwySRsP91yR3Aq7q2tWehwwS303kRz3EVrGdrNulkcIi8A9WYD&#10;PQZ5o8hX0uXqKKKBhRVLStYs9ahmlspvOjhnltnbaVxJG5R15A6MpGehxxV2gPIKKyP+EmtT4tPh&#10;3y5vtosRf+ZtHl+WZDHjOc7sj0xjvWvSTurr+raB1t/XcKKKKYBRRRQAUUUUAFFFFABRRRQAUUUU&#10;AFFFFABRRRQAUUUUAFFFFABRRRQAUUUUAFFFFABRRRQAUUUUAFFFFABXOePP+QPYf9hnSv8A04W9&#10;dHXOePP+QPYf9hnSv/Thb1MtmC3Ol8cf8ivqP/XCT/0Bq+d6+iPHH/Ir6j/1wk/9AavneuY1O/8A&#10;hV01T/tl/wCz0UfCrpqn/bL/ANnooA7j4p/8irB/2F9K/wDThb1fqh8U/wDkVYP+wvpX/pwt6v1t&#10;T2IkFFFFakhRRRQAUUUUAFFFFABRRRQAUUUUAFFFFABRRRQAUUUUAFFFFABRRRQAUVg+MvH/AIY+&#10;HemRaj4r8R6R4Y06WYW8d5rV9FaQvKVZhGHkZQWKox25zhSexrjf+Gpvgv8A9Fe8B/8AhS2X/wAd&#10;osB6hRXl/wDw1N8Fv+iveA//AApbL/47R/w1N8F/+iveA/8AwpbL/wCO0AS/HmO+m8OaAmmXFvaa&#10;g3iLTRBPd27TxI32hcFo1dCw9g6/Wub+J3gfUbHwH4s1vXtbXU9ev4LGyM+m2rWMFvDHdBlEMZkk&#10;ZWLSsxYyMSQuMAAVv/8ADU/wW/6K94D/APClsv8A47W54O+NPw9+IWpS6d4V8d+GfE2oQwtcyWmj&#10;axb3cyRBlUyFI3YhQWUbsYywHcVHJaMl3d/vDXm5vJL7mcD408O+BPC/jOwsPGFho2neARpryWcO&#10;qxxJpjag0+Znl3/uzcMpQqz/ADHMpUk7q5dX0eKz+HX/AAnEwi8M/atcEH9vSMkTafvY2gud5AKe&#10;T5fEvHCbvmxX0yFmYAi3kI+qj+tZOpeFU1PxDo+sSx3K3WliYQojxhG81Qrbh1OABjBH41m0uXlv&#10;/Vy+t/62t9x4Z4ejt1j0FtHQReEX8dqdASNSsItPsDhjCO0JmE5THylSCvykVj6Fo8usfEdzrHi7&#10;wpofjaLxBJIlvdaI/wDb8lol0XjhhuDeDfbyQBVykRjCswI3BjX1F5c//Ps//fS/40eXP/z7v/30&#10;v+NUnFO/Z/ol+hLTl/Xm3+p8o3y+ELjR7CTUFtJfiqvi3T/7TaVc6pGv9rxAB8fOtrs2+Xn91jZj&#10;kitL4la9peqeNJb6wTQtL8W6T4j0+0MbW7XGuyW5u7dHlDh1NtbujMMFXjdTyQXwPpzy5/8An3f/&#10;AL6X/Gjy5/8An3f/AL6X/GiDUba9b/l/kU9mrf15nyt8TR4RutC+KS+J1tJviKkl3/Z0d4u6/Sz2&#10;L5BtB98QbMFzH8m7zd/8Ve6fFbK+DrVz/qY9W0uSb2jW+gLE+wAyfYGu18uf/n2f/vpf8ap61o8e&#10;uaRe6dfWkklndwvBMoYZKMCDjBznB7U01FJJ7W+exNvfcu9/x/yPNfHXgzUIddE2navDHBrGpQ3S&#10;aY9lvkN9HEqrMJd4CxRpCsrJsJZosBxu2nL8Gakmk+OtP0Gz1O4l1W3vru21DSJLp3FvpqJIbacw&#10;k4XeRAfOwC7SOCT0HstrH5NtEnmPNtQL5kmNzYHU4A5NZGsa9or293YXGu2tjLJG0TMt3HHLHkEZ&#10;GTwR24qtr/16fkL4t99DK+EYP/CC2rjPky3V5LBn/ni11K0RHPTYVx7Yrsa57TvEnhfSdPtrG01j&#10;S4LS2iWGGJbuPCIoAUD5uwAqx/wmvh//AKDum/8AgZH/AI1Tt0Ek7GzRWdZeI9J1KbybPVLK6l6+&#10;XDcI7fkDWjQMKKKKAKHiC0k1DQdStYQDNNbSRoCcDcykD9TXhun+K9J8U+Afh74P02+iuPFVjdaP&#10;9v0ZW/0uwFq8ck5uI/vQhREwy4AJKgE7hn6BoqFHXm9PwegpJNWfZr77XPCdPuPDPh742stq2heJ&#10;fEmqajKkzBQmvaXGY2J8zqz2oKhVz5aqGXG84zieFfFWlT+HPhT4bhvUn13SdfW11GxhBeSykjhu&#10;lInAH7rJ+7vxuByua+kaKlw+Hy/z2KbvfzVj5ll8D6Bp/hbxH/Z+kWelSX3xCtbe5n02FbaWSMah&#10;DhS6ANgb3xzxuOMZrtheeGfhP8Xrm3mNh4b0q+8O2trpdpDEIUmlhubp5IYI1Hzyfv0IjQFjuOBX&#10;slFOMOWCgnt/lYVtZPv/AJ3/AOAfLvhBfDQ8K/DRPiStjH4PHhK3FoniAKunfbsrvEol/d+cE2bA&#10;/P8ArNvO6t7+w/B+k/GrWNR0/TdBs/EWp+GLJ/C93dW8Mdxc3Ki8RjA7jcziP7OGx82zZnjFfQlF&#10;Nq6ava9/XUrm1d1vb00t+Z85+BR4V/trwAfB/k/8Jp5q/wDCU+Rj7f5X2WTzv7T/AIt/neXt835t&#10;+NvGa9T123W5+LWiQ3IDW1xoOowqpHUma03j8Vx+XtXc1n6lotvql3pt1KXSfT5zPA8bYOSjIwPq&#10;pVzkfQ9QKqyer+75EW8+3ro76vzPFdW8G67pMesxRauNcutE0ZPIa208RsogWRrOFl3P5sxcmVyN&#10;oJihAjAc5sXGtWmufDXx/HoWry+INB2RwaXftevd77p0UGNJmYl8SlP4jtZmXI24X3Ks/V9Ettc+&#10;xrdb2jtblLpYwcK7pkpuHcBtrD/aVT2pa/166g0mtP600NCiiiqAKKKKBhXknxM8Np4w+Keg6NJc&#10;SWnn+HNUkhuYsb7eeO609oZlz/EjgMPpXrdFLqn2v+KsNOx82aX40jt9B+JF94k0208ybxHY6fq8&#10;Oou0NhaSC0tIpJZXI5t/l3gkbWV1DEAkjmbzw74fv/Afi61u7Xw9rHhPSPFei39v9i0kQ6Xa2rNa&#10;G5kgjd5FWIxmUu6NsYNIejNX1zRU2d0+un4W09B82q7L+vyPFbHxR4R8GfFAXUOoaXp/h3VvC9jb&#10;aH9hKfZ7ryJ7kmG1CcSMFmj2xx5JB4Fcr8MPC+neJz8ILPWrFb60i8DyytY3ibomkWWy2mSNuGKn&#10;kBhwwB6gEfSlFUr3Tfn+q/UmXvJrvb8LHzHpGvaXrXxT8G65oiaDpmrXeuXFnrFjYW7S6tHH9muy&#10;Ev7kP8oLIjCGROGA2MQuTV1SSW48D2FrNqOj2Hh2Hxdr0euSa9YNfWEJN3cvCt5Es0WIzvDZkbYC&#10;0RI5U19TUVPL7qi/62LcrvT+t/8AM+WPEzeBNF+GOj6Fr/iDwDr8Wu6lONE1C5sreDSdJg2r58ls&#10;lxNMoWMBtoVyC8iKAF6QfEi78BzeFbrQfDjeFIYtD8OrL4c1C4T+0Lm6CpLhtNWORSroyczxMzB/&#10;vLhQT9XUUnFtNJ2b6+hEXZp22/V6nn3j25luPhGl3M+Rssbi6duAYhNC8xPtsD59q5PxifBv/C1N&#10;V/4WX/Z32MWtofDo13b9m3fvPNNtv4+078Z2fvNvl44r2XULC31WwubK7iWe1uYmhlibo6MCGB9i&#10;CaNPsxp+nW1qJZbgQRrEJZ23SPtAGWOOSccmqesubbUSXLFJu/8ASPEvEXinT/DOpfFV722t72Jr&#10;zSjNbXcxhijt5oYYvPnIBKwKQ5ZsYxG4PAOOX8L6THJY+PYvDEuk3tlokum+IdFh8M2Bs7F5UEju&#10;sC+Y6t5qxGNnjO1izcA7q+naKnlstN+g97X2/wCBZnzn4quLvxR4H1Pxnpt3DHpHiDXLcT3d1ZyX&#10;cCaPCDEhkijkjd4GkDSthwNkzFsruFWPDej6fp3wx159H8SeGdf0q81OwSxg8H2H2TTrS48+FQIk&#10;FzMuS5jYhGUZBOMkmvoOqGqaJbaxcafLc72Fjcfao4w2FaQKyqWHfG4ke4B7Cmla/n9/QHra/Q0K&#10;KKKsAooooAKKKKAPJfFjazH/AMLbTRDMfER0mCXTltsedtNvKsezP8XmLNt965LXZPhlbfCXxRJ4&#10;GfR1lihtZtWmsSvnoEnRi1433hKBuLGX5+GJ6Gvd20W3bXo9XBdLtbZrVtpwsiFgw3DHJUg49N7e&#10;taFZ8ujXcOy7f8A+Yvj14j0fVrzxU0C6Bp3inQII59Mub23a71a5XyklE9iFdWhiUttMq71ykm9Q&#10;Ac9b4utXtfF2p+BlyLbxvc298g6jylAGpJjsDFDH/wACuvevcKKpK1v6uD11/peZ8vapozax8TtX&#10;i1nxZ4T8OeKRrP8AxKBq2iSSawLYMhhFjcG8jzGygBhHHtyZA4Y7s+3+HgX+J3jCSPPkLa6fE57e&#10;cBMzDr12PD+BFdlWfpOiW2i/bWg3tJeXL3U8khyzu2B19FVVUeiqBQlZKPb/AIAS96TkaFFFFUAU&#10;UUUAFFFFIDwnWMr8NhFfGddGTxfeDxB5JYEWZvrhm8zbyIiTCX7eWWz8ualubjwPa33wwl8EvosP&#10;hpfFMqCTRDGtiJn027QBDH+7yzMi4XqzY+8TXsOn6HbaXqGpXdvvV9QlWedCcp5gRU3AdiVRAf8A&#10;dHvnQpR0+dvy2KctW+6a+/r6nzHba7pOufFDwxrekpoGl63J4hmsNVsbO2abWFi8u5Xbe3AcbEba&#10;rCGRCoITYx2g103hOznm8SWHgOMEp4GuLm9VW4UxshXTEI7qI55Bn+9an0r3aiojBpWb/q2lib3d&#10;/wCt9b+qPmL4G6P9s8UeHb268XeFYPGNvG0mvaTZ6I9trty/kukkV7I147OqyMHDNFtJRCmFIr2r&#10;4V7W0HVHjGLeTW9TaLjGR9slyR7Fgx/GuxkUyRuodoywIDLjI9xnvVTRdHtvD+kWem2astraxLDH&#10;vYs2AMZJPUnqSepNadb7fluHS3nf7lYu0UUUwCiiigAooooAKKKKACiiigAooooAKKKKAPGfiR4e&#10;1zxF8XbWDw74ovPCuqp4XvGgubWC2mR5PtEIRZVmikym7BOza3H3q88177Je+FfA4mu9I0TwpJ/a&#10;J18+NLFtTsk1fzULpeATwqG8z7Vtd28vOAFBMePqmioUeWKXr+LHf3m/62SPnXR/h/os/iD4WPeP&#10;oHjN4Tqs+n6lBpqrbxoCJIUgDyTFY4mOEw5ACjbjisn4J6O154q8PXd/4t8KW/ji3Lya3pcGiSW+&#10;v3DeW6yRXcpvGLxhjuDGLyzsQxhRtr6gopxXK2xfZ5T5hTwyun/AfRNU02O1tZb6+jTXNVvLGS9z&#10;YrPL8kypJHI9urFAUDhVQuSNu4GSDw7pyfDvZpfifw9rmgX3inRkih8FWrafYWhF1CsixbLmYKW4&#10;LeWyjOTjJJr6aoqIQUPvT/FaegT95NeTX39fU+dfFOhQ+EdR8faJ4csn0jw8f7Cvr+x0SMw+XBLc&#10;ypfSRpGAVLQxfOUG4gMetbF0fAf9meE1+Hv9h/2R/wAJVamU+HhF9m83ZJnmL5N+AM459a9yoqnG&#10;/wB6f/AEtFburf8ABPmHxP4g0rWPH9nq2mx6FpPiix8VW+nXNuts0+um3N2sDPLMHBgt5EJKoyMj&#10;K6YYMwA9Y+Js39geLfBfii8VjoWmS3UF/OAWWzE0QVLhwOiKV2M3RRKScKGI9GootaNvO4PWTZ5R&#10;48+K3hDWPBMtxa3ek+I9AmvILO61GafOkQq7El5p1BjdF24ZQSMsiuVDZHjT+H/Dd54T1pdYtPDu&#10;qeEdE8a6bNBNFpSwaXaWUkNoZnhjkaRY4CXYsytsbLN0Jr68ooUdb+d/yG9Y28mvv0ufK3xi8ReF&#10;9UtddOhr4X03VvD9lBNoVwbb7XqFxAIElSbThG6+RAu4L5qb0+R9ygA57DxJceGfDvxjW/lOh+Jv&#10;E2oXtpBHpd2gXWtPjdY4me0Y5ZrYD946BVUZmYufu17zRVdU/P7wWl7drHytY+HfB/h/4cePdE0m&#10;y0jQ/EyeJSt7b6WkVtfx2rauGtWby8OqeW6mM9ACNtdN8WNP8G2GoL4MbRvC2iLDpxvtOk1iwNwJ&#10;55JJN6WVsjIXuAV3tIjeYDIhw27I+g6KiUW1v0L5tZPu7/eeJ/C3V5b7xd4LuNSuvM1LUfAdrLun&#10;YCS4kEiNKwz94gupbHTcM9a9sooq9tu7f3u5ilb8PwSCiiimWFFFFABRRRQAUUUUAFFFFABRRRQA&#10;UUUUAFFFFABRRRQAUUUUAFFFFABRRRQAUUUUAFFFFABRRRQAUUUUAFc548/5A9h/2GdK/wDThb10&#10;dc548/5A9h/2GdK/9OFvUy2YLc6Xxx/yK+o/9cJP/QGr53r6I8cf8ivqP/XCT/0Bq+d65jU7/wCF&#10;XTVP+2X/ALPRR8Kumqf9sv8A2eigDuPin/yKsH/YX0r/ANOFvV+qHxT/AORVg/7C+lf+nC3q/W1P&#10;YiQUUUVqSFFFFABRRRQAUUUUAFFFFABRRRQAUUUUAFFFFABRRRQAUUUUAFFFFAHz7+1//qvhP/2O&#10;D/8Apm1SvIvE/inSvBeg3eta3fw6bplqu6a5nOFXJwB6kkkAAckkAV67+1//AKr4Uf8AY4P/AOmb&#10;VK+VP2nrO5bwh4c1RIJ7nTtF8R2GqalDbxtIxtY3PmNsUEsFyGOAeFz2r6LASdPDSku/yV7K78kf&#10;P46KniYxfb/PT5nV2Xxs8E6j4G1Dxhba9DL4e08kXd0sUm6BgQCrxbfMDcj5SueRVbw98fPAXifR&#10;9W1Wx8QIum6SsbXt1e209pHCHJCczImckEcZ5wO4rw9F8P8Aj+2+NXiW/utWtfhz4in022g1HTrG&#10;RpJDDGomnRDGx2bsAvtxgH0rX+FfxUg0G18eajqfi3Utd+F1l9mTS/EOt27b2nkBEkSssSl1DlRw&#10;uF4ArseIkpapJWv87X110T6HK8PFLS7d19ztotNWrnv3g7xlo3xA8OWmveH70ahpN1v8m4Ebxh9r&#10;lG+VwD95SOR2rrPg/wD8nKaN/wBibrv/AKWaRXzZ+xF4v0fWvgjpmi2V6k+qaQZvt1uqsDD5txM8&#10;eSRg5UZ4Jr6T+D//ACcno3/Ym65/6WaRSx7UsJKS62/NDwkXDG+z7Nr87fgfZlFFFfDn1wV5tH8T&#10;PEOl+OdF0jxF4Ut9J0rX7qWy0q8t9V+1XPnRwyTkXMAhVIg0cLkFJZecA7c16SeAeM+1fP8AJJHr&#10;vxo0DX/Dvh/xjB4iinePXYdetLsWFrZG3cMtvJcE2qyGRIB/oL/OeXLLlhPXX+vMdtGzudJ+JPiS&#10;HxtpWieJ/CdvoVrrYm/sq4tdWF5NuiTzGS6iESLCxTJBjkmXKkFhkZ6DxrrHivTFto/Cvhqx1+5k&#10;3NLJqmrHT7eJQV+XekMzl2ydoEe35TuZeM+U6T5eufHTRdf8N6J4stb9jPB4lPiezvUtbS1NuxVL&#10;R7kGJXNwluCti5jYB2fdhWGv4r+Ivhf4jeAYm1XRPHkOg3089u76LYalHdxTwXDwPDKlgTcKCyMf&#10;mXymUfMecU5XSi1v/XUS632N6z+JXiPxh4J8P694M8I2+pPqkBuJYtb1YWEVrggNGzxxTs0md23a&#10;hQ7CS65Gen+H3jK3+IXgvSPEdtbTWUOoQCb7NcbTJE2SGQlSQcEEZBIOMivI4mSx+Ceg+HfiBoXi&#10;62tJImjRvCdneLNFCkrLbRTJpf7yNjB5ZdQghzuU8fLXovwTs9Y074X6Faa5aCwvLeN4Y7byY4Xj&#10;tlkYWweOMBEk8kRblQBQ24ADpTXX1Ivt6F3xBcyWfg/UriFtksVhLIjDswjJB/Oumsbe3020itra&#10;NYYY1CqqjArlfFf/ACI2sf8AYOm/9FGuh86tJ9BxLs15HbxPLLIscSKWZ3bAUDkknsK83+G/x40r&#10;4neL9d0bS7WWS1sF3xairFo51BUEn5RsyWynJ3Kpbjv5d+05408UeIr62+HXg/S2v7rU8Q3U3Hko&#10;WAOJu4iRGDtgHdlFPBIb1L4L/CvTPgx4Fs/D2nyvdzL+9vL+YkyXU7cu5znAyTgdh75JzKOs8dbH&#10;8I6tMVUy21rJcQuRykiKWVh6EECrVZXjSbPg3Xh/04XH/otq1a1p9SJBXzFJ+1d41vdW1yLSfh3o&#10;Nzp+n6xqOkx3F74rnt5pvsl3LbGRo10+QJuaEsFDtgEc19O18MeE/wDXeLf+xw8R/wDp5va9XBUI&#10;Yiq4z2t/kedja86FNShvf/M9M/4af+I//RNPC3/hZ3P/AMq6P+Gn/iP/ANE08Lf+Fnc//Kuvk6//&#10;AGg/E1vqOpeIItH0tvh3puvjw/cPJJKNQZ/MWJrhf+WewOwG08kDqKp6t+0H4iHxt1bwdbaz4J0a&#10;xs7+C0gi1pbn7Vcho43fY6N5YbLlV3AZOBzzXorDYR8u+u35r7zz/rOKd9FofXv/AA0/8R/+iaeF&#10;v/Czuf8A5V0f8NP/ABH/AOiaeFv/AAs7n/5V180/F/4leP8A4Yy3GvppGgXPg20ube3a3a4mbUrs&#10;SuqbosAIhDPjYQxO0nNeyqdyg4xmuiOAw872T0MJY7EQSbtqfSPw28c3fxV8DeDvEVvENDGv6BZ6&#10;4bbcLgwefEknlbyF3bd+N2BnGcDpXWf2RqX/AEF//JZf8a8u/ZS/5Ib8If8AsQ9H/wDSWGvaq+Fx&#10;FepTnaL/ACPqIxT3Mb+yNS/6C/8A5LL/AI0f2RqX/QX/APJZf8a2aK5vrVXv+CK5ImN/ZGpf9Bf/&#10;AMll/wAaP7I1L/oL/wDksv8AjWzRR9aq9/wQckTG/sjUv+gv/wCSy/40f2RqX/QX/wDJZf8AGtmi&#10;j61V7/gg5ImB/punanaQT3Yu47gP/wAsghUqM9q1aoav/wAhzSP+23/oIq/Xq0ZOdOMpb/8ABM9m&#10;0eYfHr4vaj8ItJ8My6ToFr4h1DXNX/smK3vtSawhixaXNyZGkWCY/dtSoUJyXHIxXmX/AA0/8R/+&#10;iaeFv/Czuf8A5V1tftgf6r4T/wDY4P8A+mbVa+ePjD8QtQ8CaVo8GiWdvfa/rmpRaVp8d4zLbpI4&#10;ZjJKV+bYqqxIHJr3cJh6NSi6lS972087W/FnkYvE1aVVQp2ta+vzv+CPbv8Ahp/4j/8ARNPC3/hZ&#10;3P8A8q6P+Gn/AIj/APRNPC3/AIWdz/8AKuvkjxB+0N4n8M/DjxhNqNjolr4z8M6pa6bcfNK2nyrO&#10;0ZWYAsrhdjE7S2Rt69q6X4e/EnxV40+HOs61aav4G1/UoZNltNp0tzb2UCgAubjzNzqVGWxgZGOR&#10;nNdawuEle19Fc5XicSldpb2PpL/hp/4j/wDRNPC3/hZ3P/yrroPhl+0b4l8Y/EI+Fte8GaVoTS6J&#10;e6zb3mna9LqGfs01rG0bo9nBtz9rUhgx+4RjnNfK/wACPiprfxHl8SWusw6RdLpFzHDDrnh55H06&#10;+3IWYRFySSnAbDEZYV7J8K/+TiNM/wCxJ17/ANLNJrLEYOjDD+2p36fi0aUMVWliFRqW6/kfVdpY&#10;6neWsM/9qiPzUD7RbqcZGcZzUv8AZGpf9Bf/AMll/wAalitTfeGYbcXE1qZLZF863YLIvyjlSQcG&#10;sz4Yzz3Pw+0CS5uJrudrRN89xIXkc46sx5J9zXxUsTVTdn+CPoFBWL39kal/0F//ACWX/Gj+yNS/&#10;6C//AJLL/jWzRUfWqvf8EPkiY39kal/0F/8AyWX/ABqO1e6tdWayuLgXQMPnK/lhCPmxjArdrFm/&#10;5Gof9eX/ALUrqw9epUnyyf5Eyikro0KKKK9EkKKKKACiiigAooooAK8w+PXxe1H4RaT4Zl0nQLXx&#10;DqGuax/ZMVvfak1hDFi0ubkyNIsEx+7alQoTkuORivT6+ff2v/8AVfCj/scH/wDTNqlaUoKdSMXs&#10;2vzMqsnCEpLdJmN/w0/8R/8Aomnhb/ws7n/5V0f8NP8AxH/6Jp4W/wDCzuf/AJV14j8YfiFqHgTS&#10;tGg0Wzt77X9c1KLSrCO8Zlt0kcMxklK/NsVVYkDk15t4h/aG8T+Gfhx4wm1Gx0S18Z+GtUtdNuPm&#10;lbT5VnZCswBZXC7GJ2lsjb17V70sLhYOSd9P+AeHDFYmdrW1Prf/AIaf+I//AETTwt/4Wdz/APKu&#10;j/hp/wCI/wD0TTwt/wCFnc//ACrr5w+HHxla/wDhxrvi/wAT+IfC+p6dp26Q3PhlZ1RFVQSkiTEs&#10;JCSMDjO4etO+AnxV8S/Eq78WQeJtLstIuNKuoFhtbUPvjjlj81VlLMcyKGUHAAyDxVxweFlJQV7t&#10;X+RMsZiYxcmlZO3zPq34ZftGeJfGPxCPhbXvBmlaE0uiXus295p2vS3+fs01rG0bo9nBtz9rUhgx&#10;+4RjnNez2ljqd5awz/2qI/NQPtFupxkZxnNfKnwr/wCTiNM/7EnXv/SzSa+sl046t4btLYXdxZK8&#10;Me6S1fZIVwMqGxlcjjIwRngg8181mS+q1HCm7K/6I9rCTdelGc93/mN/sjUv+gv/AOSy/wCNH9ka&#10;l/0F/wDyWX/GsnwDuhvNftLe7ur3R7W6WC1lvLh7hw4QecolkJZ1DcZYnB3DtXX14rxVVdfwR28k&#10;TG/sjUv+gv8A+Sy/40f2RqX/AEF//JZf8a2aKX1qr3/BByRMK1e6tdVayuLgXQMPnK/lhCPmxjAr&#10;5i8KfthePvF/hbRtesvhl4citNUsob6FJ/GVwJFSVA6hgNMIDYYZwSM9zX1BN/yNQ/68v/alfBfw&#10;WnWD4H+A5WOEj8O2DMfYWsZNfUZdShiVer0VzycbXnh0uTqz2n/hp/4j/wDRNPC3/hZXP/yro/4a&#10;f+I//RNPC3/hZ3P/AMq6+UfBvx98UavqfhPV9W0jSrbwV4vvZbDSmt5ZTf27DeY2n3fIwk8s8Ljb&#10;kcmqHw2/aD8R+OfijdaFNrPgmysodVu7VdLZbldSmgikdVZG3GIuQucdcAnAFeqsNhXJRV7v/gfo&#10;0cP1nExUnpZf1+h9e/8ADT/xH/6Jp4W/8LO5/wDlXWV4r/bC8feEPC+s67e/DHw5LaaZZTX0yQeM&#10;rgyMkSF2Cg6YAWwpxkgZ7ivlXRP2hPEfiD4zan4Vi1nwTpljZ62+nJZagtyL+5hQrvMbq/l7zlgo&#10;IGWBGDivWfjj/wAkW8f/APYv3/8A6TSU44PD1aTqQvb/AIFweLxEKsac7an3Z/puo6ndwQXYtI7c&#10;J/yyDltwz3qb+yNS/wCgv/5LL/jRpH/Ic1f/ALY/+gmsjS47i1+KGsxtqF5cW8um286200xaKJjL&#10;Kp2L0XIAz3OOTXxVevUhUcYvRW6I+ihFNXZr/wBkal/0F/8AyWX/ABo/sjUv+gv/AOSy/wCNbNFc&#10;31qr3/BFckTG/sjUv+gv/wCSy/41W1KHUdJs3u21EXCxlcxmBV3AkDqPrXRVk+K/+Rfuv+A/+hit&#10;KWJqSnGLejfZClFJNouV87eMv2mvFuj/ABH8XeGtC8CaNqtn4fvYLF77UfEs1nJO8llbXRIiSxmC&#10;qBcqv3ySVJwK+ia+MfEX/JcvjF/2MFn/AOmTTK+jwlGNeqoT2PPxdaVGk5x3Oz/4af8AiP8A9E08&#10;Lf8AhZ3P/wAq6P8Ahp/4j/8ARNPC3/hZ3P8A8q6+WPH/AMcfFmk+IfGLeG9H0m78P+CYoZNZOoSy&#10;pcXJdPNZLYr8qlU5y+cnjFYnxJ/aT1jRPiHZ6Lour+D9E0q60i11CK88UJcku8zPhAYnAUBVUksM&#10;DPJ5Feo8PhF33t9+332Z5scTipaabX/L/NH2D/w0/wDEf/omnhb/AMLO5/8AlXR/w0/8R/8Aomnh&#10;b/ws7n/5V18rfF79oa98D+ILHw7p974Y0++Wwiv77Vdemm+xjzGKpFCkX7x2YqzZ6Koyc17T4b1J&#10;9X8P6bfvLZzvc28crSafKZbdiyg5jcgblPY46VvDA4ao5KN/ddv0/QxnjsTBRlJLU+j/AIRfFHUf&#10;i74E0bWpNOh8OX15e6lYz2sNyb2OJ7O7mtmKSNHGXDGAsMopG4DHFd9/ZGpf9Bf/AMll/wAa8T/Z&#10;I/5JZoP/AGMPif8A9PF9XpXxO8N2l5Zm8F1q8OqXDR2NqtnrV7aRCR22qxjhmRTt3FicZIXrXxmK&#10;qTpVeSDsvl3PpKa543Z0X9kal/0F/wDyWX/Gj+yNS/6C/wD5LL/jXJ+OvBtnb6DbbdQ119UKQ6ba&#10;yR69fQBpGO1ZHWKZQzDJZmIyQvJq3r2mz6LrHgVIdW1Jo0u/sckclyzLcKLeU7pc8u2VByxPIzXH&#10;9Zq/zfgjXkR0P9kal/0F/wDyWX/Gj+yNS/6C/wD5LL/jXKePPB9pfavYLb3+uWuqapdKu+116+hi&#10;ijRd0jLCkwjHyrtxtxlwSDzWT421eSz8Saksl9qsNxB9nTS7i1nlWxgdgMpdbT5eSfmPnDG1l28n&#10;BFiKr+1+CDkieg/2RqX/AEF//JZf8aP7I1L/AKC//ksv+NcT4gub2a18VeJF1G9guNCuClpbw3Dp&#10;bmONI3dXiB2ybyWGWBIBG0jrU/j6RNN1SwurfUdah1i6nh+zN50yadDGXQOkvS35GcB8yEt8vbB9&#10;Yq/zfgg5Edf/AGRqX/QX/wDJZf8AGj+yNS/6C/8A5LL/AI1xviLwTZXXxC0mJtR8QRQ38F3PPDb+&#10;ItQijLKYtu1UnAQDc3CgDnpU0OsXOh/E/Ulub6dtEe1it1imlZ0hlSJpQwyeCyiTJ77VzR9Yq9Jf&#10;gg5InWf2RqX/AEF//JZf8aP7I1L/AKC//ksv+NeZ2eual/wj+qXGrand2ljca5G17cee0bWNpJBH&#10;JsVwcxKCyKWGMZY5HWpj4zW30vUtN07WribTDqVraWurNI80iQSpvfZK2TKflcK+WJLrycU/b1e/&#10;4IOSJ6N/ZGpf9Bf/AMll/wAaP7I1L/oL/wDksv8AjXP6LpPh7xFoF1aW2p+IGtIZ98qXOpX9rdwN&#10;tzhmd0nCkHdtY4OeOMVm+H9Adfhnq91Dq2tQLqKS3tu8mpz3E1vFt/dKkkzOy5UBjg9WOMUvrNX+&#10;b8EHIjsv7I1L/oL/APksv+NH9kal/wBBf/yWX/GuL8R32syeE/Acmm30yalNJDIcyHF0wtJJPLkP&#10;dXK4Oe5z1FM1Lx1PNJrWqabcSLF/YEM8EMhJWGZpZUJZOgZSADx/Dg9KPrFbv+CDkidv/ZGpf9Bf&#10;/wAll/xo/sjUv+gv/wCSy/41wviC4vfANzPp1hqd/cDULDekl9cvctDcefFEZFLkkA+eDsHyjYMA&#10;c0/Wrq88Cz6ppWn6hfTR3NjFNby31w91JbzPOIWcPIWOP3ittPygqcAA4o+sVf5vwQckTt/7I1L/&#10;AKC//ksv+NH9kal/0F//ACWX/GsHS9Ok0fxNe+HYtS1KSyutOF3HJc3bzzwyCQo5WSQsQDuUgdAQ&#10;cAdK5u91C4t/gfazXGoapIwuooZrq3nna8eP7aEYB4j5hYpkfL8x6Cj6xW/m/BByRPQv7I1L/oL/&#10;APksv+NH9kal/wBBf/yWX/GvModVxoPi248M3mvDRLXSbhXk1ia78+K9UEgRm6PnqQvXOByuOc17&#10;BYsXsrdmJZjGpJPU8Ck8RWXX8EHJEzP7I1L/AKC//ksv+NH9kal/0F//ACWX/Gtmip+tVe/4IOSJ&#10;hWsl1a6s1lcXAugYfOD+WEI+bGMCtOs+b/kah/15f+1K0K9enJygpMz2dgooorQAooooAKKKKACi&#10;iigAooooAKKKKACiiigAooooAKKKKACiiigAooooAKKKKACiiigAooooAKKKKACuc8ef8gew/wCw&#10;zpX/AKcLeujrnPHn/IHsP+wzpX/pwt6mWzBbnS+OP+RX1H/rhJ/6A1fO9fRHjj/kV9R/64Sf+gNX&#10;zvXManf/AAq6ap/2y/8AZ6KPhV01T/tl/wCz0UAdx8U/+RVg/wCwvpX/AKcLer9UPin/AMirB/2F&#10;9K/9OFvV+tqexEgooorUkKKKKACiiigAooooAKKKKACiiigAooooAKKKKACiiigAooooAKKKKAPE&#10;P2qfCPiXxTpHgS58M+HbrxNcaP4j/tC5sbG4toZhAdOv7fepuJYkOJLiLI3ZwSQDivIP+Ed+Jn/R&#10;HfFP/gy0T/5Y19nUV10cVVoRcYPQ5KuFpV5c09z4x/4R34mf9Ed8U/8Agy0T/wCWNH/CO/Ez/ojv&#10;in/wZaJ/8sa+zqK6P7Rr9/wMP7Podn958Y/8I78TP+iO+Kf/AAZaJ/8ALGup+CHgXxwPjlZ6/r3g&#10;XVPCujWnhrUtOa51K90+XzJ57rT3jRVtrqZvu20pJYADA5ya+paKxq4ytWg6c3ozSlg6VGanBaok&#10;F9MBgxIx9d5H9KPt03/PFP8Av4f/AImo6K87kR38zJPt03/PFP8Av4f/AImj7dN/zxT/AL+H/wCJ&#10;qOijkQczJDfSsCPJT/v6f/iaq6VBFomnw2VjYwWtrCMJFE+FHOT/AA9SSST3JJqaijkQXZJ9um/5&#10;4p/38P8A8TQb6Y8eUg995P8ASo6KORBzMz9Z006loN9p6Nta4tpIFY9tyFc/rWcnihY0Vbqy1GC4&#10;A+eNLCaUA98MilSPoa6GinKNwTscrb6po9rqF1fQaVdQ3t1t+0XMejXCyTbQAu9hFlsAADPQAVb/&#10;AOErtv8An31P/wAFdz/8brfoqfZj5jlNX1I+INLu9Ns7W+Mt3E0G+azlhRAw2lizqo4BJwOeK6ui&#10;iqjHlE3cSvhjwl/rfFv/AGOHiP8A9PV7X3RXgF1+x7p7arq13YfEbxppEOpaleao1jajSnhhlubi&#10;S4lVDLYO+3zJXwGZiBgZr0cHiI4eo5TWlrafI4MXh5YimoQfW/5nxnf/ALPniafU9R0CLWNLPw61&#10;LXh4huY5Y5P7RWTzFla3TH7vy2kUHcfmAJ4NaXxK+Ffj74nXEugalqfhqLwXNqEd611b2s6amscb&#10;h1iA3GPd8oXzMg4/h7V9b/8ADH8f/RWPHn/fvRv/AJW0f8Mfx/8ARWPHn/fvRv8A5W16KxmFSSSl&#10;ZW/C1uvSxwfVMS3e8b/1d7bnx58Rvhz8U/FPxNs9as38JX3h3R3WXSNK1W5ugqzAf8fEyxxHfICT&#10;t+bC8EDPNe62vn/ZYftPli52L5vlZ2bsc7c84z0zXpv/AAx/H/0Vjx5/370b/wCVtH/DH8f/AEVj&#10;x5/370b/AOVtXDMKNNNJSd3fW3+ZnUwFapa7jpp1/wAjov2Uzj4HfCL/ALEPR/8A0lhr2uuM8HfD&#10;nSPBXgbw14VtRPd6f4f0y20q1munBmaKCJY0LsgUFiEBOABnOAK1v+EZ03/n2/8AIjf418jVw6qy&#10;5ua3yPolJxN2isL/AIRnTP8An2/8iN/jR/wjOmf8+3/kRv8AGsfqS/m/D/gj532N2isL/hGdM/59&#10;v/Ijf40f8Izpn/Pt/wCRG/xo+pL+b8P+CHO+xu0Vhf8ACM6Z/wA+3/kRv8aP+EZ0z/n2/wDIjf40&#10;fUl/N+H/AAQ532JNX/5DmkDv++/9BFX6pWejWdhJ5kEAR8Y3bif5mrtd1OHs4KF9ietz59/bA/1X&#10;wn/7HB//AEzarXzx8Yfh5qHjzSdHn0a+g0/X9C1KLVdOkvFZrd5UBBjlC/NsZWYEjkV9lfGL4O2P&#10;xl0rRbS71vV/D82kakNUtL7RTb+csv2ee3KkTwyoVMdzJxtznBBGK87/AOGP4/8AorHjz/v3o3/y&#10;tr2cLiqVKk6dRPe+nla3Xujy8VhataqqkGtra/O/Tsz5T8O/DXx54b0nxBrNvqfh2Tx1rupR396k&#10;9tM+neWkYjSBCGEi4AB8wgnP8PeovCnwo8aeHdO8Z61/aPh5vGnia6iuJ7Y2s0mlIka7PKwWDncu&#10;7LkZ5+7X1j/wx/H/ANFY8ef9+9G/+VtH/DH8f/RWPHn/AH70b/5W11fXcN0Utren4nN9SxHeO9/6&#10;0Plz4IfCbWfAWteJ9a1k6JYT600ONG8MxPFp9v5akeYocAl3z8x2jp3r2f4V/wDJxGmf9iTr3/pZ&#10;pNd7/wAMgR/9FY8ef9+9G/8AlbXRfDX9mzT/AIdeOR4qfxh4l8UX8emXGlRQayLAQxRTy28khAtr&#10;WElibWIfMSAM8c5rKtjaU8P7CmmvX1v3NKODqwrqtUa/pW7HqXk6hceF7ePS7q2s71oIwk13bNcR&#10;rwM5RZIyeM/xCqfw/wDDmq+E/DsGlanqdnqgtlEcEtpYva4QDowaaTcc9wR9KmPhnTSc/Zv/AB9v&#10;8aX/AIRnTP8An2/8iN/jXy0sIm3734f8E9tSfY3aKwv+EZ0z/n2/8iN/jR/wjOmf8+3/AJEb/Go+&#10;pL+b8P8AghzvsbtYc3/I1f8Abl/7PSf8Izpn/Pt/5Eb/ABqxZaXa6eWNvCIy3U5JP61vRw6pS5ua&#10;/wAhOTkW6KKK6xBRRRQAUUUUAFFFFABXz7+1/wD6r4T/APY4P/6ZtUr6CrgPjF8HbH4y6Votpd61&#10;q/h+bSNSGqWl9oxt/OWX7PPblSJ4ZUKmO5k425zggjFaUpKnUjN9GmZ1IucJQXVNHxr8Yfh5qHjz&#10;SdHn0a+g0/X9D1KLVdOkvFZrd5UBBjlC/NsZWYEjkVzXh34a+PfDmk6/rMGp+HZPHOualHf3qT20&#10;z6d5aRiNIEIYSLgAHzCCc/w96+rP+GP4/wDorHjz/v3o3/yto/4Y/j/6Kx48/wC/ejf/ACtr3JY7&#10;DuTlaSb9PLzPDjgcRFKKcdP67HyJoH7OT65ZeJ7nx1fRvqviPUoNSuYfDk0tvb27QKViEbH52OTu&#10;LEDJx6Vq/B34JXnwy8b+NdYuNZvNRtNXnjNmk+oTXEhjCgFp/MHzSZGA2WO3jPavqX/hj+P/AKKx&#10;48/796N/8raP+GP4/wDorHjz/v3o3/ytpxx2FhJSjBppW6f5jlgsTNOMpKz9f8jg/hX/AMnEaZ/2&#10;JOvf+lmk19Tatpmp614IWy0fVU0W/mt40S+e3M/ljA3YUOnJGRncMZzXnHw1/Zs0/wCHXjpfFcnj&#10;DxL4o1CPTLjSoodZFgIYop5beSQgW1rCSxNrEPmJAGeOc16YfDOmk5+zf+Pt/jXg47lxlVzi7L/g&#10;W7nrYanLD0owerX+ZH4L0PV/D2niy1G+0q6toUVLaPTNNktBGB13b7iXdn1479c10VYX/CM6Z/z7&#10;f+RG/wAaP+EZ0z/n2/8AIjf415f1NP7X4f8ABOvnfY3aKwv+EZ0z/n2/8iN/jR/wjOmf8+3/AJEb&#10;/Gl9SX834f8ABDnfYWb/AJGr/ty/9nr4N+CsK3HwP8BxOMpJ4dsFYextYwa++bLS7XTyxt4RGW6n&#10;JJ/WvnrQv2JtP8N6Hp+kad8UvHlvp+n28dpbRFdHby4o1CouW04k4UAZJJ9a9/AVqeFvGabVrf1q&#10;ebi8PPERXI0mmfI3g34A+KdG1TwrpGrazpV34K8IXst/pIgikF9O7BxEs+fkAjEh5X72BnFX7v4V&#10;ePvGnjPwxceLtT8Nf2H4c1L+07abRbaeK8u5QCFWRXYrGvOW2s2cV9b/APDH8f8A0Vjx5/370b/5&#10;W0f8Mfx/9FY8ef8AfvRv/lbXpRxuGVtHo7/NWtfXyRwywWJld3jqrfne2nm/vPkrxZ8K/HnxC8Q6&#10;VaeIdT8Nr4V0zWE1eK5061mj1CUxsWSIqzFF4OC4YkgdK7b44/8AJFfiB/2L+of+k0le/wD/AAx/&#10;H/0Vjx5/370b/wCVtUtd/Ym0/wASaJqGk6j8UvHtxp+oW8lpcxBdHXfFIpV1yunAjKkjIIPpTWYU&#10;IwlGMZa97drdxLA1nKMpNWXr3v2PoHRz/wATvVx3/c/+gmse18LeJYfHU2uS67pUljLEts1kmkSr&#10;L5Ks7KBL9pI3ZfltmDj7oravNGs76XzJ4A74xu3EfyNQf8Ixpv8Az7f+RG/xr5Sph/aTcua1/I+g&#10;UnFWsb1FYX/CM6Z/z7f+RG/xo/4RnTP+fb/yI3+NYfUl/N+H/BHzvsbtZHiz/kAXf/Af/QxUP/CM&#10;6Z/z7f8AkRv8aWPw7p0UiutsNynIyzEfkTVwwihJS5tvL/gicm1axpV8Y+Iv+S5fGH/sYLP/ANMm&#10;mV9nV4h4u/ZW0/xR448ReJ7fx34t8PXGvXEV3d2WmDTmtxLHbQ2wZfPspXGY7ePI3kZyRjNe1ha0&#10;aFVTktDjxVKVelyR3Pi34gfA3xZq/iHxgPDWs6VZ+H/GsUMWtJqEUjXFtsTy2e22/KxePgh8YIyD&#10;V74k/DLx54j0S88I6Ff+GIfBt9Yx6c0moWs/26zhVAh2bWKSngsN2zBP419Y/wDDIEf/AEVjx5/3&#10;70b/AOVtJ/wyBH/0Vjx5/wB+9G/+Vtem8ZhmmnGVnv6dt9tWeasHiE07xuv+Brtvoj5F8R/A7xDo&#10;us2WreBb3RmuT4fj8N3kXiOGSRWgT7syMmTvwSCp+VuM16b8NvBifDzwHoXhtLprxdMtUgNw4wZC&#10;By2MnAJzgZ4GBXtv/DH8f/RWPHn/AH70b/5W0f8ADH8f/RWPHn/fvRv/AJW1pHMMPBykoyu/T/Mz&#10;lgMRJKLa09e3p2LH7JX/ACS3Qf8AsYfE/wD6eb6vb9c0E6zeaNP9o8lNPu/tRj2bvN/dugXORjl8&#10;556Vyvw1+E2lfDPwJZ+Fre7vdYtre5u7s3upmP7RLLc3MtzKzGFI0H7yZ8BUUAYGOK6P/hGdM/59&#10;v/Ijf418riKKrz572+R79O8I2J9c0E6zeaNP9o8lNPu/tRj2bvN/dugXORjl8556Vh+M/CviTXtY&#10;0u70vXdL0220+X7THDeaTLcu0ux0JLrcxjbtfoFzkdT0rV/4RnTP+fb/AMiN/jR/wjOmf8+3/kRv&#10;8a51g7fa/A0532JrjQXuvEmmas9yv+hW00BhWPh2kMZ3Z3cY2HjB+914rD1nwHf6hNq1va6zFa6P&#10;rDFr61ksvNmyUVG8qXeAmVUfeR+emK1v+EZ0z/n2/wDIjf40f8Izpn/Pt/5Eb/Gj6n/e/D/ghzvs&#10;ZWpfD+a8uruG31NbbQ9QdJb+xNtvklZQq4SXeNisqKGBViecFc1N4h8J6x4ga4sZNdhXQLo/vrVr&#10;DNztyDsSYSBVXjHMbNz97vV//hGdM/59v/Ijf40f8Izpn/Pt/wCRG/xo+qf3vw/4Ic77E95oP2rx&#10;Hpeq+fs+wwzw+Tszv8zZznPGNnoc5rP1bwHZ67Nqv26V5IL6S3k8uP5GQxDGN3cNyDwOCR3qz/wj&#10;Omf8+3/kRv8AGj/hGdM/59v/ACI3+NH1P+/+H/BDnfYZ/wAI7fWS6zLpeow2t5f3K3Mb3FqZY4sR&#10;Rx7WQOpYHZnhl6+1VB4FeTTJ/tGomTWprtL86gsIVVmQAJtjycIFULt3EkE/Nk5q9/wjOmf8+3/k&#10;Rv8AGj/hGdM/59v/ACI3+NH1T+9+H/BDnfYqWXhG9Ww1s32qRXGr6rD5Ml1b2phhiAQqmyIuxwNx&#10;PLkknqBgCfVvD2ov4Pj0bSNQtLGZbdbU3F5ZtcJsCbThFljIOOh3cehqT/hGdM/59v8AyI3+NH/C&#10;M6Z/z7f+RG/xo+p/3vw/4Ic77GZpXgvUotN8NW+p6ta3c+i3AkSW0sWgWVFheJVKtK5Bw+S2cHHQ&#10;U3/hWdq2teI7l7uQ6frVotu9iqACF8uXkRs/xFgcY4IJ71q/8Izpn/Pt/wCRG/xo/wCEZ0z/AJ9v&#10;/Ijf40fVP7/4BzvsZK/D+51OO+Ov6supXM1r9igmtbX7P5Ee7cGwWfMhYKS3Aygwop6eArjUrfVG&#10;17VF1C+vbdbRbi0tvs6wRqxZCqF3+fcdxYnBIHAAxWn/AMIzpn/Pt/5Eb/Gj/hGdM/59v/Ijf40f&#10;VP7/AOH/AAQ532KNj4X1u1a/1CbWrO58QTwrbQXTacwtoY1YsAYRNuYksSx8wZOMAAYrN0f4e6vb&#10;+E10PVNcsrxYryK6hms9Ne3ICziZlYNPJuyRgEEYHY10H/CM6Z/z7f8AkRv8aP8AhGdM/wCfb/yI&#10;3+NH1T+9+H/BDnfYo614EOpSeIvs999jh1uxNtPEYd4E20oJh8w52kAjvtXkY5t+GdO8S6exTWtX&#10;0rUrdYwkS2Gly2jqR3ZnuZQRjsAPrT/+EZ0z/n2/8iN/jR/wjOmf8+3/AJEb/Gj6npbm/D/ghzvs&#10;btFYX/CM6Z/z7f8AkRv8aP8AhGdM/wCfb/yI3+NT9SX834f8EOd9h03/ACNX0s//AGetGqllpdrp&#10;+428IjLdTkk/rVuu+EeSKj2JCiiirAKKKKACiiigAooooAKKKKACiiigAooooAKKKKACiiigAooo&#10;oAKKKKACiiigAooooAKKKKACiiigArnPHn/IHsP+wzpX/pwt66Ouc8ef8gew/wCwzpX/AKcLepls&#10;wW50vjj/AJFfUf8ArhJ/6A1fO9fRHjj/AJFfUf8ArhJ/6A1fO9cxqd/8Kumqf9sv/Z6KPhV01T/t&#10;l/7PRQB3HxT/AORVg/7C+lf+nC3q/VD4p/8AIqwf9hfSv/Thb1fransRIKKKK1J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uc8ef8gew/7DOlf+nC3ro65zx5/yB7D/ALDO&#10;lf8Apwt6mWzBbnS+OP8AkV9R/wCuEn/oDV8719EeOP8AkV9R/wCuEn/oDV871zGp3/wq6ap/2y/9&#10;noo+FXTVP+2X/s9FAHcfFP8A5FWD/sL6V/6cLer9UPin/wAirB/2F9K/9OFvV+tqexEgooorUkKK&#10;KKACiiigAooooAKKKKACiiigAooooAKKKKACiiigAooooAKKKKAM688RaVpurafpd3qdna6nqG/7&#10;HZTXCJNc7Bufy0Jy+0cnaDgda0a+ffjL/wAnXfAH/uN/+kYrwePxV4z07wtb+Pv+E/8AFE93ZfEq&#10;TQo9Jkv82LWbXJDRyRlcycEgFmO0YCgYFQparz/zsOceXXyv+f8AkffVFfC3xb1nxjNJ+0Dr9j8Q&#10;fFGjt4K1Syn0nT7G+22oLxxb1dSCWQgcR5CZJJUkmuhn1Txf4J8fePfD0PjXxH4gTUvhnceJEbUL&#10;rfLbX4JQNbCNVEI5yFQDBx6Ckpq3yv8AerocY8zsu9vuaTPsiivjPwT8ZLrxD4t/Zn07TfGM2sXt&#10;zod9LrljDqjStcTLYgp9qUMdzeYj48znIJ61yX7OvxQ+Jnjj4neG9VutZmmuL/UZ4da02+8X2bQi&#10;EeYGjh0nYssDx7VYEEsQhJyG4v7XL6/h/wAMS9I83kn/AMD1PtnwX490L4hWF7e+H777fbWd7Np8&#10;7+TJHsniOJEw6gnB7jg9iaPD/j3QvFWu+ING0u++1aloM8dvqUPkyJ5EjpvVdzKA2V5ypIr4B0Tx&#10;Vc+C/Dupa34b+IWo2/jOH4h3Nna+C7a+i+z3sUt0A/mWgXe5YE/OxONoC44ruvGHxB1z4eTftP6n&#10;4Zn8jW4tZ0kGSN1EtvBJGkcko3AhcAkbyCFJz2rOM7xUn2v8/d/zE781l3t8tfx0PuSivh3wB4k+&#10;IF18NPiLbL8QLTw/p7W9n/Zuta944s9aks7iSUrIrXkSAwrKmAu5DtbJX29t/ZK8XWviLwfrljFq&#10;+v6xeaRqTW13Jrurw6vscxq22C8iAE0WDkE/MCSCBwK0XXyVxX29bfhc91or4Q0f403upfHfwZrP&#10;hnxrrt7pOu+JZtJutI1vXoZS0O5lJXTI4x9mRSBskZt54yvOa9f/AGnPFV1H8T/hp4Rv/GV98P8A&#10;wfrP22fUNa069FjK8sKKYoftBGIwSeR/FnHpUKfMk+/+Re03F9Ff8bHq1t8cPBF1p0t+mvRi0j1o&#10;+HWkkglT/iYBtvkAMgJOf4h8vvXdV8BeC/El94f+CE9xoPiO+dbj4vi3OqWt3te+t3nUEu8W1XWQ&#10;YJwNrZ6Yr0M+NpvD/wC1FG2t/EPUNbstT1s6bpmm+HPEED2tmdpUWt9ppXcpDBszKSc7c7c8kZXa&#10;XX/gJ/qT0b7fo2vyR9dUV+eX/CzNesdFuvEdl8VNcvPHVj48m0mw8Hvqyyw3Nq11jy3tSC7gqzAM&#10;xIUKAuMCun+LnxM1ceIPi/rN/wDFDVPBviXwfeRw+GvC9rfRw293H5aMjPbEZuvNLHrnbn0wKSmn&#10;FS7q/wCX+ZVtWl6f122PuasXQ/GWi+JNV1rTdMv47u+0Wdba/hRWBgkZA4UkjB+Ug8Zr5N+KvxD1&#10;PQviZofiLxL471Cx0qO30xZ/DHhfxBBa3umXUoRpBc2Eik3Ubl16Hcq544yG+Pfi14z8J2X7Rl7p&#10;WtXwfS9a0u1tJpme4TSreVEE0kUbZCgBieBjPPaqvvfpf700v1Juvdt1t+Kv+h9aeKPGWi+C7eyn&#10;1u/j0+G9vIrC3aQMfMnkOI0GAeSfwrL+IHxC/wCEGOiQQaJqXiDUdXvks7ez02IEgdZJXdiERUTL&#10;ZYjOAPcfOPjjUbPwV8MfDp8FfFnXfGrXXjLSI7vUZvEIvJUjkbDQF4yCsbgZMbcHPpXK/Fz4l6uv&#10;iL4v6xffFDVPB3iXwfeRw+GvC9rexw295HsRkZ7YjNz5pY9c7c+mBUuerT6P8Elf8ylra3Vfi27f&#10;kfc1FfG/jq/8W+OviZ4vsbjxh4m8Iw2Pw+tdfbTdDvzbBL0ByRkglRkkMEKlsDJOBXfL8V/FUf7D&#10;0fju1ma68Vr4bW5+1FAzeaAFacjGCQMv0xkU3LljKXb/ADf+Qo+/JRXX/Jf5ntV7480Kw8baf4Rn&#10;vtniG/tZL22s/JkO+GMgO28LsGCRwSD6Cugr4g+Fs1hb/tFeBLnRPH+ofEq8k8G3t5NJqOppevDc&#10;MEYxAqN0ak/8s2J2+3NZP7NHxN+JPjf4l+GNVu9cmuzqVzcJrdhfeL7OWIxhZPlh0oIsts0bKp4J&#10;JCnOQ2Q4ttqL319NxNqzkttPyR960V8nftZeKrvwv47sNTufiDfaX4b03TlmuvD3hvxFb6ZqySGV&#10;sXIhlUi7Qqu3yiRyOAcnK+K/i9/wjnxa+KkepeLrjSNLk8C219o0F/fm3XzmjceZChYASlto+Qbs&#10;8VEqiSvbv+F/8i+XW3p+NvyPrCqWs61p3h3TJ9S1a/tdL063G6a7vJlhijGQMs7EADJA5Pevh7xV&#10;431tfhP8Kte1T4lala2Fv4Yjv9U0nS/E8Wm65dSMeLtTMG+1gBWHlMRuYcZJxXqH7aEaeMP2QbrW&#10;bHUdVS3WGxv0KSeU1zE7xjFwqjDDbJvK8AMqntV309Hb8bXCCUpRXdX/ACPoO+8aaJpvifSvDtzq&#10;EcWtarFLNZWhDFpkiAMjAgY4BHU1e0nW9O1+1e50y/tdRt1leBprSZZUEiMVdCVJG5WBBHUEEGvm&#10;SaRrH4pfBbwr4f8AH/iDXPDWq6Trgm1L+22uZbs+WCrtKp2u0ZYhCQdm0Y6V4l4TkufBP7HfxG1b&#10;QvHPiFfFdtqbQ3Viusvv04LqIBlWNSGiaRWJd/4snNF/fUXs7/hKxMfetbul96ufoNr2uWXhnQ9Q&#10;1jUpvs2nafbyXVzNsZ/LiRSzttUEnABOACaZ4a8R6d4w8P6drmkXH2vS9Rt0urWfYyeZG6hlbawD&#10;DII4IBr5Q8f/ABKTxl8S/ivp+j+KP7a8OwfC24lNrZ3/AJ9ol0fMy21WKCTYy5OM4IrlNd+Ilg3w&#10;X+Evhqx8Y6z4f1T/AIRBdQEuneIodFscRxqhMtyY3eSRXRlEKA553AdaV7Jt/wBau/5FJXWnn+Sa&#10;/M+7KK+KdP8AHHjL4m6N+zTazeMdY0WfxVa6rBq97pM4hluFjiXDEYK+ZhDhypKliy4Ncp8WPHXx&#10;F034u+JPDGk+JdSsW8LQ2dtoj3/jS00tJV8hD591FcJm/LtncSwAzjgmrekredvuIjrFS7pP79j9&#10;AaK+O/iD461Dwz8etO1PxH4/vm0xrrTrKPw94V8RW8cmm3DqnmRXenupNxG7vnzFJZVPA4GPePhL&#10;eW114o+IiQeP5fGTxa0Vk0+SMKNEOwD7Kp/iAweRxlSMbgxLjqr+v4WBv9PxR6ZRRRQ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uc8ef8gew/7DOlf+nC3ro65zx5/wAgew/7&#10;DOlf+nC3qZbMFudL44/5FfUf+uEn/oDV8719EeOP+RX1H/rhJ/6A1fO9cxqd/wDCrpqn/bL/ANno&#10;o+FXTVP+2X/s9FAHcfFP/kVYP+wvpX/pwt6v1Q+Kf/Iqwf8AYX0r/wBOFvV+tqexEgooorUkKKKK&#10;ACiiigAooooAKKKKACiiigAooooAKKKKACiiigAooooAKKKKAM688O6VqWrafql3plndanp+/wCx&#10;3s1ujzW28bX8tyMpuHB2kZHWs9vh34UbTzYN4Y0c2JvP7RNqbCLyvtWc+ft248zPO/72e9dDRQBh&#10;XXgPwzfQ6xFceHdJuItZZW1NJbGJlvioAUzAr+8IAGN2cYqzH4X0aPWF1ZNIsU1VbX7CL5bZBOLf&#10;O7yd+N3l5525xntWpRQBzek/DTwh4fuLWfS/CuiabPayyXEElpp0MTQySLtkdCqjazLwSOSODU9v&#10;4E8NWviSXxDB4d0qHX5QVk1WOyiW6cEYIMoXcR+NbtFAHOWfw38Jafq1vqlr4W0W21O3MhhvYdPh&#10;SaIyMzSFXC7huZmJweSxJ61eXwroi6pf6muj6euo6hEsF5eC1TzrmMDASR8ZdQOgJIrVopWWweZz&#10;em/DXwjo+j3ukWHhXRbHSr45urG206GOC4/66RhQrfiDWj4e8M6P4R0xNO0LSbHRdPQlltNPtkgi&#10;UnqQiAAE/StOimBzcPw18I2+ovqEXhXRY797tb9rpNOhErXKghZi23JkG5sPnI3Hnmr3iTwnofjK&#10;wWx1/RtP1yyVxILbUrVLiMOOjbXBGR61rUUulg63Of8A+Fe+FvsZtP8AhGtH+yG9GomD7BFs+1A5&#10;E+3bjzcgfP8Ae460+PwH4Zh8TN4jj8O6SniFl2tqy2MQuyMYwZdu/GOOtbtFAHlfwk/Z/wBE+GX2&#10;25uo9P1/WpNWvNStdWm01I7i0S4feYUclmAGTyCM5PArudU8D+HNc1uz1nUfD+l6hq9l/wAeuoXV&#10;lHJcQc5+SRlLLz6Gtuiktku23y0F3ff9dTC1HwH4Z1jXrXXL/wAO6Te63aY+z6lcWMUlzDjpskK7&#10;l/A1ZtvC+jWdxqk9vpFjBPqpDahJHbIrXhC7QZSB+8+Xj5s8cVqUU/IfmcvZ/C3wXpumrp1p4Q0G&#10;109blL1bWHTIEiFwpyswQLjeOzYyPWruqeB/Dmua3Z6zqPh/S9Q1ey/49dQurKOS4g5z8kjKWXn0&#10;NbdFAGVN4T0O61K81CbRtPlv7y2+xXN09qjSz2/P7l3Iyycn5Scc9Kn0zQ9O0XSYdL07T7Ww0yGP&#10;yorK1hWOGNP7qooCgewFXqKPIPM5zQvht4R8L3MFxo3hbRdIuIPM8qWx06GB4/Mx5m0qoI3bVzjr&#10;tGelTWvgTw1YeIp/EFt4d0q316cETapFZRLdSA9Q0oXcfxNbtFMDC17wH4a8VX9nfa14d0nWL2yO&#10;61ub+xinkgOc5RnUleeeKdq3gjw74g1W11PVNA0vUtStEaO3vLuzjlmhU5yqOykqDk5APetuilZb&#10;AcxffC/wbqdppdreeEdCu7XSwF0+GfTYXSzA6CJSuIwMD7uOlb97p9rqVjNZ3dtDdWcyGKW3mjDx&#10;yIRgqynggjsasUUb6MNtjntK+HfhTQX0x9N8MaPpz6WJVsGtbCKI2gk/1gi2qNgf+LbjPelX4e+F&#10;UutXul8M6OtzrCGPUphYRB75T1WY7cyD2bNdBRRvuBgaP8P/AAt4eZW0rw1pGmMtsbJTZ2EURFuW&#10;LGEbVHyFiW29MknFQJ8MPBsdtpdunhLQ1t9KdpdPiXTYQlm7NuZoRtxGSeSVxk8101FMDCtfAfhm&#10;x/sc23h3Sbc6P5n9meVYxL9h3jD+Thf3e4dduM96Ne8CeGvFN/Z32teHtK1e9szm2ub+yinkgOc5&#10;RmUlefSt2ijzAwrrwH4ZvvEcHiC58O6Tca9bgCHVJbGJrqMAYAWUruH4Gr+n6HpukXF7PYafa2U9&#10;9L9ou5LeBY2uJMAb5CB8zYAGTk4Aq9RS22AKKKKY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znjz/AJA9h/2GdK/9OFvXR1znjz/kD2H/AGGdK/8AThb1MtmC3Ol8cf8AIr6j&#10;/wBcJP8A0Bq+d6+iPHH/ACK+o/8AXCT/ANAavneuY1O/+FXTVP8Atl/7PRR8Kumqf9sv/Z6KAO4+&#10;Kf8AyKsH/YX0r/04W9X6ofFP/kVYP+wvpX/pwt6v1tT2IkFFFFakhRRRQAUUUUAFFFFABRRRQAUU&#10;UUAFFFFABRRRQAUUUUAFFFFABRRRQAUUUUAFFFFABRRRQAUUUUAFFFFABRRRQAUUUUAFFFFABRRR&#10;QAUUUUAFFFFABRRRQAUUUUAFFFFABRRRQAUUUUAFFFFABRRRQAUUUUAFFFFABRRRQAUUUUAFFFFA&#10;BRRRQAUUUUAFFFFABRRRQAUUUUAFY3jTULjSfB+u31pJ5V1bWE80Um0Ha6xsVODwcEDrWzWV4s0u&#10;XXfC+sabAyJPeWc1vG0hIUM6FQTgE4yfSsavM6clHfoXTtzq+1zyvR/EGu+C7rwHPqnjS88SW/iK&#10;NmvrbVrezjNpGtnJcNcRNbwRYRWRVbfuGJF5B69novxUttVvUhn0LWNIhubd7rT7rUIoljv40UMx&#10;jCyM6HaQ2yZY2Izx8rYq+GPgp4W8N+CLjQ7Dw/pGiT6hpn9n6hdaPZRW7zZi2OxZUBbkkgtXOfDj&#10;4Lx+EJHWTwL4D0m7t7J7WHxBoNsIbu6YrtLvGLdfJDDO4CWTr1qpt62M47Rv8zSsPix/wl03ga90&#10;2DVtG0jXL5VgkvLOBl1KNrGefb/rd8SqYwd5XLFQFDI28aSfGTTH1CP/AIleqLoMl7/Z0fiQpF9g&#10;e583yhGP3nm4MvyCQx+WWxhuRVTTPhtqdnonwos3ntDL4TeNr4q7bZNunzWx8r5efnlU/Nt+UHvx&#10;WbF8M/E66Pb+DGl0seELe/S7XVBPIb9oUuRcLbmDytgOQEMvmnKgnYCeLnpK0dr/AOQR+GLe9tfU&#10;T4jfGW4s9F1v/hHNM1aVdPu47KTxBDDA1lFcCeNJIsO/mORuKlljZFOQWBU46TxJ8WLPw/quoWkG&#10;i6xrkelIsmq3elxRPFp6lN48wPIru2zD7IlkYAqdvzDPJ6p8MfGA0DXvCenSaI2gX2pS6nb6jdXE&#10;wuo/NuvtMkDQrHtPztIBL5nAK5Q4OdnVfBvi3SNa8UP4YbSJrLxNItxcTapPKkunzi3S3LxxpGwn&#10;UrFGdjPFghvmIbjPXdb2/Hs+xel2ntf8L7+p6LY39vqdlb3lrMlxa3EayxTRnKujAFWB7ggg1PWX&#10;4X8PweFPDOk6Jau8ltptpFZxPJ95ljQICffArUrZ7u2xkr2V9wooopFhRRRQAUUUUAFFFFABRRRQ&#10;AUUUUAFFFFABRRRQAUUUUAFFFFABRRRQAUUUUAFFFFABRRRQAUUUUAFFFFABRRRQAUUUUAFFFFAB&#10;RRRQAUUUUAFFFFABRRRQAUUUUAFFFFABRRRQAUUUUAFFFFABRRRQAUUUUAFFFFABRRRQAUUUUAFF&#10;FFABRRRQAUUUUAFFFFABRRRQAVznjz/kD2H/AGGdK/8AThb10dc548/5A9h/2GdK/wDThb1MtmC3&#10;Ol8cf8ivqP8A1wk/9Aavnevojxx/yK+o/wDXCT/0Bq+d65jU7/4VdNU/7Zf+z0UfCrpqn/bL/wBn&#10;ooA7j4p/8irB/wBhfSv/AE4W9X6ofFP/AJFWD/sL6V/6cLer9bU9iJBRRRWpIUUUUAFFFFABRRRQ&#10;AUUUUAFFFFABRRRQAUUUUAFFFFABRRRQAUUUUAZXiTxZofg3T/t+v6zp+h2O8R/atSukt4tx6Luc&#10;gZPpU7a5py6M2rm/tv7KWE3JvhKph8oDcX35xtxznOMVyPj/AMK6/deI9E8UeGZNOn1bSYLi2/s3&#10;Vi6QXMUxjLbZUDNDIDEuH2OMFgV5yOPs/GFx48uPD/hTSIJPAi3y6pLqawwW000E1pPFHLDFvR4W&#10;3yzlzIUbKqTgFsrCfTqVbZ9D1aw8T6bqFjpV2tz9nTVQPscd4rW8sxKGTaI5Arbtis23GcKTjita&#10;vCU17UtW8W+CdO1W5XULzRPGl3pp1BY1j+1KNJuZEdlUBQ4WUK20AblYgKDgTxeMvE//AAitn8QT&#10;r7NaXGqx2jeGjBB9lW3e9FqFEnl+d9oAIOTJtLgrsA6U+nZ2t+BL006/qm0z2+iuP8Za/faT4u8C&#10;WdtP5NpqepT210mxT5qrZXEqrkjI+aNTxg/L6Zrj9R17xnrh8VW2kXl2ItP8TCzlk02K1N7b2P2K&#10;GQiATqYmbzZAT5gY7C4UFgoo628r/iL1/rS57BRXkcfi6+8Yal4Y8N6F4rvLWG7sL67utdFnDHqD&#10;PazRQND5M0JjjcPKd+YuNmAq5yNvwf421L/hD/E8+qFdUvvDl3eWjXEKCP7aIVDq20DAcqwVtoxv&#10;VsADgS5KN29kvyGundtL71e33HoNFePaJ4g8T6Q/gPWNQ8S/25b+LJo4LnTGt4I7e1MlrJOrWjIg&#10;kKqY8ESvJlSTkEVv+Lb/AFnXPiBYeFNM1yfw1bjTZNTub6yhgkupcSrGkcfnxyRhRli5KE8oARkm&#10;nfW3XYNHr0sn8mzubHUrTVIWmsrqG7hWR4TJBIHUOjFHXIPVWVlI6ggg8irNfNfh/wAVeI9B8G6J&#10;4f0iPVL/AFHVNf8AEJuLzQ47FbsLDqE5JiW8kWAFmcE7t+AGwp+8vXfbviReeFdL+3Ra/oiw3s6X&#10;t1aQ6ZNq7WwAMErRgzW5zkiQRKWJUFEXOAcy18v+ANrldvNr7j2aq9jqFtqlqlzZ3MN3bPnbNA4d&#10;GwSDgjg4II/CvHNCFx4q+M+kavYeNNUn0t/DcN2sMVtapFcjz9rK6vbmRAxXLKGVlbIBUcVU8Ia1&#10;r2qaT8OtI03Vo9At9Vs9Tku5LDT7cMPKkTYYVKeWjAueSjKcnKkkERz6J97/AIC3k12t+Nj3aivF&#10;NJ8ZeJtWtdD8LvrrW2p3Wtappk/iCO3h+0NDaNIVZI2QwiZ1CZyhX5ZCE6Adp8ONa1S41DxRoOq3&#10;39rz6DfR20epNGkclxG9vFMvmqiqgkXzCDtVQRtOBnFXGSe3a/y0B7tdnb7js7i4itYJJppFhhjU&#10;u8kjBVVQMkknoAKLe4iu7eKeCRJoJVDxyRsGV1IyCCOoI714ymva7pum+KLTxXquof25caXfzwaT&#10;e2Nq2mssan5rWRI8umGXMc7s5ByVAzT7K+8SeINSstE03xG/huxj8J2WohtPsLZpFnZpF+TzEZFQ&#10;hACmw8AbSnJOftFd38v1/wAmU42/H80v1PZ6K8U8C+MPFN4Phhruqa59ug8Y2mLnSo7SKK2tXNm1&#10;yjwkKZc/uyrb5GB3ZAXpV/Q/HeuXfgf4YX819uvdY1KK21CTyox5qmGdmXG3CndGv3QDx9aub5Go&#10;ve6X3slfkr/ceqWeoWuorK1pcw3SxStDI0MgcJIpwyHHRgeCOoNU9d8S6d4bWy+3zmN725Sztoo4&#10;2kkllboqooJOAGYnGFVWY4AJrwTVdMvtU0ayisvEGoaD5nxDuonk0+O2dmzcSkN++hkGVK8YGOTk&#10;HjG78UPGOq+HGvdV0TVda1qbwuYYr2GKxsBZglY2kFzLIqyF2Rgx+ysNu5cp2Kpy5439PxSf6il7&#10;rd+l/wAG1/wT3KivF/GWueLp5vibc6b4ofSYPC8aXNjaw2UDiVhZLM0czSIxaJmPRNjjJw+MAZ/i&#10;b4geOPEXiTU7TwxpniHZpdrayR/2IuktDNPLCJdtz9tmSQx/Mq4hCHh/3meFftE/6/rsVy7ef6WP&#10;eKK8oTUvFnjrXtbtYNel8FyaHbWu6zt4La4825lg81/PaRHzCpIQCIoTtc7+RjovhvrmreONC8N+&#10;LZ7yO10/VNEgnk0ZIAQlxIFcyrMTuK4JULj0NUne/kT0T/rp/mdrRXlOpXHijxF4w8bWdn4vm8PW&#10;Oipay2i29lbyZdoC7CZpUbdESBkLtbrhxwBy3iT4qa9rnw9tvEmg3usW+s2nh631u70nSbO0e2je&#10;SEyhbmS6AJQ4/wBXC6yhef4lNRzppy2S3LUXdJdf+Ae/0V5baaz4h8ZfEi80yDXp9C0i20TTdT8q&#10;yt4HmaWeS6DLvljcBMRLkbc5C4K/Nu878L614l8D/C3QIrDVde8S6h4j1+7sECR6as9oqy3ksj24&#10;dIIi7+UT++ZgCxKqQAhttp2aISu9O1/la59LVXvdQtdNjjku7mG1jkkSFGmkCBpHYKiAk8szEADq&#10;SQBXH/Cm98VXGl6jF4osdUtWgudtlPrRsftlxCY1JaUWTtDkOXAKhcgL8uck+Zatda/4v8G+GPF1&#10;/wCIpmtNR8SaY6aDHbQC1t4v7QjEah9nnGUALuZpCpO4BF4wm7SUe7QN+632T/A+har2eoWuoed9&#10;luYbnyZWhl8mQPskX7yNjow7g8ivDdP8e/EHxN4luNR0jRfEM2nW2uTaaLaL+yBpTW0N0YJZJGeY&#10;XnmbUdvlAAO0bGAy3d/CI/J4w/7GS+/9CWknedvJ/hb/ADG1ZfO34M7+iiirAKKKKACiiigAoooo&#10;AKKKKACiiigAooooAKKKKACiiigAooooAKKKKACiiub+JHimXwP8P/EXiCCFLifTLCa7jilJCMyI&#10;WAYjouRz7ZpPRXGld2OkoryzxBceJ/h94RN5N4sm17UtUvLDT45b60t47axkuLhIWkiWKNWKDzMq&#10;kjOcqoLHJrC8beLPFXw20/xlpaeI5tdubfw3LrWn6pqFrbi4tpUcoUkWGOON0JKlfkB+VwSeMK+t&#10;v6v2Iurc3p+Lsj3CivI/s3jKb4gXvho+O7yK1uNJTVBdQ6baCe1l81kMcBaMoITwcSrK/H+s71m6&#10;D4w8VePZPh5YprzaC2s+G7vUNRudPtIXlM8UlogaLzVdU5lf7yuMEjGcMFGala3W/wCG/wCRdtWu&#10;36pM9uorx7wx498QT614V0y91Fbsf29quj3d2sCIL5beKZomIAwr/IN2zALI2AB8o57x5ea34xs7&#10;i3PiW/0pbHx9aafC9hDalhFm3ZQfNhcEo7Fgccnhtw4oUrtJddflp/mZuVk2+l180r/pY+gqrw6h&#10;a3N1c2sNzDLc223z4UkBeLcMruA5XI5GeteMfFLxtrXhez1S+0DW9c1ifwvDGdQtoLOxFozCNZG+&#10;2SSKrFmQhiLUqVDqdnIBsNpOt6n8RfiPcaX4pm8NrbpYTL9ntYJRI4ticTGZHzHjGQgRuvz88Kcl&#10;DXp/wNy4q+nU9fXULVr9rEXMJvVjEzWwkHmCMkgOV67SQRnpkGrFfPkfxOu7eHUfH7WCm+/4V1Z6&#10;wbLOF8wtPJsySMLk9yOO9dZ8MtU8eTeKDFrmmeIv7Dns5JpLvxB/ZK+TcBo9kduLGZmMbK0pPmhi&#10;Ni/Ocmqi23Z76+mlwb7eX42PV6KKKoAooooAKKKKACiiigAooooEFFFFAwoor8vNe0FLjxH4+uLf&#10;wb9n1zU/iHdaRpfxGbW5LRNJuWlVlRoo8tgDcd5GP3mM5GKz5vfUUt/80rF8vuOTe3+V7n6h0V8Y&#10;/Fb4+fFa3+K/iXwx4Nt9duf+EThtUFvo/hmLUotSmkhWQm7leVXgjYnaPKUnG49Riuh8f/Ev4n63&#10;8RvFOjeH/E8fgq00zwVb+JWt7jSIbueKf5y8IL427jgMWDY2DaBk5HJJc3TX7t7kK+z30+9tKx9W&#10;0V8PXmueN/i78Tv2dNdt/GP/AAjd7reg3lyvk6XDMlvcJEv2hlV/vecMDB+4FyvJNdH8Qvj34z8P&#10;/E211Lw74qk1/wAIR+Krfw5e6eugwQ2ELOwR4vtby+fJOvJzGpjB64xg3ezSfVtfc7X+YrpptdEn&#10;959Z32rWOmSWqXl5b2j3Uogt1nlVDNIQSEQE/M2AeBzxVuvD/wBpXXbnRNe+D620dm/2zxna2sjX&#10;VlDcMqNHJkxmRGMbcffTaw7HmvGviF8bPitoul/FbxXp3jC1t9I8D+KlsYdHfR4ZGvIGeFfKeY8q&#10;oD8FV38tlumJUk3bzt+X+ZVm3p5fjf8AyPtWivkv4pfE/wCJ1x42+LFr4X8Y2/h7S/Cfh+z12CCT&#10;SYbqSRjA8jwh2+6r7TkkORxt285s/Dn4xfESD4h+An8Ta7Z69o/jbwrNrqaTZaYlqNOkjiSUJG+5&#10;nkyG2neepyAOlJSUk+iV/wAL/wCTE1ZJrrb8bf5n1XWfo/iHSvEUdzJpWp2epx2072s7Wc6TCKZD&#10;h42Kk7XU9VPI718leC/jt8SjZ/DHx9q3iXTdW0Dx5rq6O3hK301IzpyO8iK8U4PmOyeXlg+RyR71&#10;w2g+OPHPwj8D+PPHeheJLOPQ9P8AiJfW1x4Xk01JH1LzbpEb9+W3KwDDaqAfdJOe1Jtyta3T0emj&#10;+8UnZXWv6qzf6H3NqXjLQNFi1KXUNc02xj01Ue+e5u44xaq/3DKWI2A9i2M1bg1vTrq++ww39rLe&#10;+Stz9njmVpPKY4WTaDnaT0boa+L/AI++ILrUP+GpNNkitI7Wz0rRHiMVlDFMS6KW8yZUEkvPTezb&#10;egwK9Aj8dt4Y+O+uC5vNN0jTLD4a2+otqVxpsTyQuJWG95FUTSIMA+VvwT0AJzUc2tn2v+D/AMi5&#10;Llsl1/Xl/wDkj6dqpqerWOi2hutRvLewtgyoZrqVY0DMQFG5iBkkgD1Jr5V+EPxp8fy/E7VvDeva&#10;3ea/pV74Tk8R6XqGpaJbaZMuH2o0cUTuTEwOR52H4HGOW5bWvHXxD1z9kOL4ieJfEum60+pnTVtt&#10;Km0G0eG3Zb1I3mbzEYSSOBn7oVD90AjNaJt282l9+n6ESaim/V/ckfb1FfIn7Snx28Z+B9a8Rap4&#10;L8VyXdn4VNn/AGnocGgQPZwmVkGy6vJZQ+593CwKSvAOOWH1rZz/AGq0gmxt8xFfHpkZojqrob0a&#10;8/6aJqKKKYBRRRQAUUUUAFFFFABRRRQAUUUUAFFFFABRRRQAUUUUAFFFFABRRRQAUUUUAFFFFABR&#10;RRQAUUUUAFFFFABRRRQAUUUUAFFFFABRRRQAUUUUAFFFFABXOePP+QPYf9hnSv8A04W9dHXOePP+&#10;QPYf9hnSv/Thb1MtmC3Ol8cf8ivqP/XCT/0Bq+d6+iPHH/Ir6j/1wk/9AavneuY1O/8AhV01T/tl&#10;/wCz0UfCrpqn/bL/ANnooA7j4p/8irB/2F9K/wDThb1fqh8U/wDkVYP+wvpX/pwt6v1tT2IkFFFF&#10;akhRRRQAUUUUAFFFFABRRRQAUUUUAFFFFABRRRQAUUUUAFFFFABRRRQBzfin4e6H4wuILrUILqK+&#10;hQxx32m39xYXIjJyY/Ot3R9hIBK7sEjOKgvPhd4ZvdBstI/s97W0sXaW1ksbua1uIZGzvdJ4nWUM&#10;25tzBstuO4nJrQvvETWXiyw0g28P2e4sri8e6e8jR4/KaJcCEne6nzSS4+VdoB5YUaX448Oa5qz6&#10;Xp3iDS9Q1NIFuns7W9jlmWFgCshRWJCkMMNjByPWkkrWQPe7KkPw38O21jo9pDp/kw6Tef2hZmOe&#10;VZEuCHDSM4bc7MJJN+8nfvbdnJqFPhX4Zj8Q/wBtLYS/ahObsQG8nNotwSSZxa7/ACRLkk+YE3ZJ&#10;Oc1cj+IXhaS+NiniXR3vRbG9Nut/EZBbjrLt3Z2DB+bp71Y07xloGsaTaapYa5pt7pl3KsNve293&#10;HJDNIW2hEcHDMW4ABznihau6/roJ7Wf9dRnizwbpPjewhtNWgmkSCZbmCW1upbWeCUAgPHLEyujY&#10;ZhlWGQxHQmskfCPwtFpNzp1tY3GnwXN2b+WTT7+4tZzcFAjSiaKRZAzKo3EMNxJJySSem/tax8+7&#10;g+2W/nWaLJcx+au6FWBKs4z8oIVsE9cH0rldW+LGhL4NuPEWgajp3iizguoLR302+jkjDyTRxEF0&#10;3AFfM3Y9scZzU6K/4j10LF18KfDNzoNhpAsZra2sXeS2ms764trqJ3JMjC5jdZtzlmLtvy+Tuzmt&#10;zQfD2neGdJh03TLVLSyi3FY1JOSxLMzEklmZiSWJJJJJJJrmte+LWg2fgTxV4k0LUdO8Tr4ftZ57&#10;i30+/jkAkjQv5Tsm7YxxjkZHpW3rfjfw/wCFzYLreuabo0l+wjtY9QvI4DO5x8qByNx5HA9ar9fx&#10;C1kvn+H/AA5naB8LPDPhnVk1HT7CWOeIMtvHNeTzQWYbhhbwu5jtwRwREq5HHSrfirwFovjKayn1&#10;KC4F3ZFvs93Y3s9ncRhsb0EsLo+xtq7kztbaMg4FbtxcRWsEk80iQwxqXeSRgqqoGSST0AFYOl/E&#10;fwnrmmz6hp3ijRdQsLeMzTXVrqEMkUcYJBdnViAoIIyTjg0abB5lJvhL4UPhuDQY9K+y6bb3Ut7b&#10;LaXEsEttPI7u8kMqOJImLSScowwGIGBxT774YaFqGjWWmSnVlhsyxiuIdbvYrr5jlg1ykwlcE4yG&#10;c5wM9K6RtRtFvo7E3UIvZImmS2Mg8xo1KhnC5yVBZQT0BYetZ2j+NPD/AIi1K/07Std03U9Q09tl&#10;5aWd5HLLbNnGJEUkocg9QOlLf5/oF+v9a/5lD/hWfh1bjQZ4LKWxk0OPyLH7BeT2wSLKnynEbqJY&#10;8op2SblJGcVZ0vwJoeitpLWdj5LaTHNFZ/vpG8pZSDIOWO7JUfezjHGKm13xp4f8L3Vjbazrum6R&#10;c3z+VaQ315HA9w+QNsYYgueRwM9aS78a+HtP8QQaDda9pltrlwnmw6ZNeRrcyJz8yxFtxHB5A7Gj&#10;T+vxApX3w28O6hpc+ny2LrBLeyaj5kF1NDNHcuzF5Y5kcSRMSzcoy4DEDg4rR8N+F9M8I6cbHS7d&#10;oIWdpZGkleaWaRvvSSSOWeRzgZZiScDmue8JfGrwR42sdWu9J8T6TcQaVJIl4y6hA3kojsglfa5C&#10;xttJVmxkc1f+HPiaTxl4d/tg6jo+pW91PI1s2iXAuIY4gcKjTKxWRxg7iuACSADjJI2tZbW/AJb6&#10;73f39StZfCXwxY3V7cJZ3Uz3VvLaFbrUrm4SGGTAkjgSSRlgVsDIiC9B6Ctmx8I6Tpt6t3bWnl3C&#10;2Memh/Mc/wCjxliiYJxwWbnrzyaanjXw9J4kPh1Ne0xvECp5h0pbyM3QQDO7yt27HvirHiDxNpHh&#10;LTJNS1zVbHRtOjIV7vULhIIlJOAC7kAZ+tK0bXHq3b+ujKVh4E0PTbPw5aW1j5dv4dUJpaedIfs4&#10;ELQjktlv3bMvzZ65681lWPwd8I6bqsOow6XIbm3vG1C2WW8nkitJ23b2gjZykO7e+5Y1UNnkGq2j&#10;/FRNfhhnsLK2uLaTXpNGWddRiCPGqM3noWx5mdoxGmTg5BIBrorbxt4dvddvdEt9f0ufWbJPMutO&#10;jvI2uIF4+Z4w25RyOSB1oupWl/XRifVf1vYoXvwx8OahpmqafLZzra6jff2lMIb2eJkucq3mxOrh&#10;oW3KG/dFfmyerEnPv/gl4P1SS7e80+6ulvI0juoZdUu2huCiqiyyRmXa8wVEHnMDJ8q/NwK3dJ8e&#10;eGte1Z9L0zxDpWo6nHCtw9laXsUsyxMAVkKKxIUggg4wcinw+NvDtx4kk8Oxa9pkniCJPMfSUvIz&#10;dIuM7jFu3AY74prSyQn717/1f/MLjwbo90mvLLZ7l11NmojzXHnr5Qix1+X5AB8uPXrzWbrPwt8O&#10;a5eWt3Pa3dtdW8CWyz6dqNzZSSQrkrFK0MiGVAScLJuHzHjk1oQeNvD95rV9olnrmmXmu2UZkuNL&#10;hvYmuYR6vGG3KORyQOtZ1p8StGs/A+jeJfEupaV4YttQghl3XmqQG3V5FDBFuNwjk9mU4bGRQkt1&#10;5f1+ZWu39dB/ib4X+HPF96l3qVnObjyhbyNa31xai4hBJEU4idRNGNzfJJuX5m45OdS28K6Va65H&#10;q8FoIb+OyGnI0bsqLbhtwQRg7BgjrjPbOKr6f4oGoeJr7TY4rdrO3sba9jvY72NzKJWlGPKB3KoE&#10;QIc/K24gfdNZPgv4gWniqbxHexa/4fvdHsJzFGumXqXD26IDve5kVyqliCQmBtVeSSSFPh/MT109&#10;F+qMm9+C+m+IvGfifVteje5stU+yrHb2t/cwCWOOIo0dxHGyrKhJPyPvUgnI5rZ8QfCPwr4nvp7r&#10;UNOkkNxaiyuLeG8nht7mEBgqTQRuscu0M20upK54xWzpfjLQNc1a70vTtc02/wBTtFV7iytbuOSa&#10;FW+6zopLKDkYJHOap+IvFo0TW7CxCKUa2udQvJXz+6toVAJGP4i8kYAPYP6VNope9tuNXe25d07w&#10;tpek6rPqVpa+VezWkFjJL5jHMMJkMS4Jx8plk5xk7uScDGKfhH4Waz1W0axuGtNSuReS27ahcmOK&#10;cOZPNt18zFs+9i+6EIdxz15rO0X4pXc1jqMmt6Gml3sNpb31pZ216Lk3MdwzpAhJRNsxdNhQblBZ&#10;cOwOR0fiHxFP4ej0a4uIYltbm8is7s7yfJaX5IypwMjzTGnIHD54xitGvv2JW2n9WRa8OeG7Lwrp&#10;32Kxa8kh3Fy9/fT3kzMQBlpZnd24A6t2rnl+DXhBdTN9/Zku/wC2rqKW5vrg2sV0snmedHb+Z5Ub&#10;l8ksigtubdncc9tRR1T6j6W6HLN8M/D/APwkz6/Hb3drqEkonmW11G5gtp5QABJLbpIIpHwqjc6E&#10;/KOeBWro/hvT/D9xqc9hC8D6lcm8uVMzujSlVUsqsxCZCjIUAE5J5JJ1KKS8g33CiiimB4h+1V4v&#10;8S+F9I8CW/hnxDdeGbjWPEf9n3N9Y29tNMYBpt/cbFFxFKgzJbxZO3OAQCM15B/wkXxMx/yWLxT/&#10;AOC3RP8A5XV6Z+2B/qvhP/2OD/8Apm1Wvl/9oDXdUs7PwhoWl6ncaKfEmvQaXc6jZuEnhgKu7+Ux&#10;B2udgUN2zXt4KlSlRcpxu7pL52/VniY2rVhWUYSsrX+69/wR6p/wkXxM/wCixeKf/Bbon/yuo/4S&#10;L4mf9Fi8U/8Agt0T/wCV1fMF63j3UPCHxJ8CaBq+u63qeg61ZQ2GpLfLFqBtZPLlkQ3BZMsq7xuJ&#10;yQeeK3/hLp8Hjbw14s8I3muePNB13Tb2H+0Rf+IPtF5akqGQQ3KZHlsByB15+tdip4eTsqfS+un/&#10;AADkdWuld1Otj6A/4SL4mf8ARYvFP/gt0T/5XV1fwM8b+OJfjvYeHte8dap4q0e98N6lqBttSstP&#10;i8ueC60+ON1a2tYW+7cyghiQcjjIr5l/Zg0y7vLHxB4n/wCEm8Qa7oeoXslto8OualJdlLeF2jM2&#10;WOA0jhjwOFCivof4Lf8AJzmg/wDYn63/AOluj1nicPRjhfaRhZuz+9r9DXD16rxXspTulf8ABf5n&#10;0/arf6tLdvFfC1jhnaEIIQ+cY5yfrVj+yNS/6C//AJLL/jS+G/u6j/1+yf0rYr4etiKkKjjF6eiP&#10;o4xTV2Y39kal/wBBf/yWX/Gj+yNS/wCgv/5LL/jWzRWP1qr3/BFckTG/sjUv+gv/AOSy/wCNH9ka&#10;l/0F/wDyWX/Gtmij61V7/gg5ImN/ZGpf9Bf/AMll/wAaP7I1L/oL/wDksv8AjWzRR9aq9/wQckTG&#10;/sjUv+gv/wCSy/40f2RqX/QX/wDJZf8AGtmij61V7/gg5ImN/ZGpf9Bf/wAll/xo/sjUv+gv/wCS&#10;y/41s0UfWqvf8EHJExv7I1L/AKC//ksv+NH9kal/0F//ACWX/Gtmij61V7/gg5ImDd2Op2drNP8A&#10;2oJPKQvtNuozgZxnNWUSLVtLVLmGOaG5hxLDIoZGVl5Ug9QQcYNWtY/5BN7/ANcH/wDQTVKzuI7X&#10;Q4J5nEcUduruzdAoXJP5V30KjqQbmybWkuU57TfhN4Y0vTr/AE+OyuLmwvYxDJa3+oXF3EkY5CRL&#10;LIwhUHGFjCgYGBwKLT4T+GLTRdX0w2Vzd2+rRfZ76W/1C5urmePBARp5ZGl2jc2FDYXccYzT9O+I&#10;Wm2/hOy1rxHqOneHlurY3+y+uUgEVuWG0uXIwVEkQY9AzY7iqHirxveNLpkfhq+0kw3WnXOrDUbp&#10;WubeWGHyvkQxyJ97zQfMyQoX7rZ46m1G7fT9CUr2S6nVjQLBdcOsiD/iZfZRZ+dvb/Uht+3bnH3j&#10;nOM+9cFq3wT06+8S+GDAstl4e0bSL3T44rPUbq1u43lltmQxzRMrgbYZATvB+YDBBOO20zxJbXXh&#10;W0169K6VaTWaXkv2xxGLdWQOQ7HAG3PJPpXIQ/GPT9efxGvh260jU7fTrG0ubbVf7TjNlPJcPNGF&#10;aRchVVohkgsTuwBnAKceV7aq/wCO/wCYlJNJp7/8A2r74V+GL7w7p2hnTntdP02Xz7P7BdzWs1vL&#10;hgZEmidZAzb33MGy29t2cmm/8Kn8Kr4ev9Ei0r7Pp19di/mS2uJYn+0goRMsisHSTdGjb1YHcC2c&#10;kk3P+Ey0jRL7StC1vxJo8XiW7jUJaG4S3lunx8xigZy+Cc4ALY9TVmbxp4ft/EkPh6XXdNi1+ZPN&#10;i0p7yMXTpgncsRbcRweQO1V1dg6K/T8DndQ+CPg/VWuTe2F5dpdQJb3UU2qXbxXQRAiyTIZdssoV&#10;VAmcGQbVO7IFWfEPwh8K+J9Qu73ULC4ee92C8EN/cQJdoi7VjmSORVlj25HluCpycjk1r+Etfk1/&#10;T7g3MaQ31ndTWdzFGTtDo2Awz2ZSjgejitulo7ff/wAEd9fwMWbwbo0+sDU3slN19hbTWG9hE9sW&#10;3eW8WdjAHONykgMwGAxzV8J/D3RfBDynSEvokdBGsNxqVzcwwoOiRRyyMsSjA+WMKOBxxXSUU9tv&#10;6/rUAr4v8C/tHfGjxn4J8PeIP7W8B2h1XTre/wDs3/CL3snlebEr7N39pDdjdjOBnHQV9oV+fXwY&#10;uBa/AzwLMwJWPw5YOQPa1jNepgaNKrKXtFol5/oeZja1SjGLpOzbPT/+F0/Gn/oPeA//AAlL3/5a&#10;UH40/GnH/Ie8B/8AhKXv/wAtK+VfBHxZ8dSXPgDxZrOr2l34c8b6lJYR6DHYpGdNDCTyHSYHdIf3&#10;fzbuOeAKqeBviZ4wm+LKWXi7xdrehWV1rd3a6dpN54XjhsryJZHEUSXhQNuKgH8ByScV6KoYRtR5&#10;Gm3bfZ6efmee6+KXM+dOyvtvv5eTPrX/AIXT8af+g94D/wDCUvf/AJaVi+OP2jfjR4N8F+IPEH9r&#10;+A7v+ytOuL77N/wi97H5vlRM+zd/aZ2524zg4z0NfM8nxk8ZR/GdtJk8RWlu3/CSjSIvCr6eogms&#10;toY3Avc/60Id3l5yCQNvIr2b44/8kV+IH/Yv6h/6TSVawuGqUnOEbfN9k+5LxWJhUjCct/Jd7dj7&#10;rS1k1bVr6J7u4gjtxGEWB9v3hk5qz/wja/8AQR1D/v8A/wD1qTSP+Q5q/wD2x/8AQTWzXweIrVIV&#10;HGL00Pp4RTV2Y/8Awja/9BHUP+//AP8AWo/4Rtf+gjqH/f8A/wDrVsV5n4+0exsPEGnX8Whta3cl&#10;5BJN4qba32dfMUGHcGMoDgbdu0RANkkdKwVeq3bmL5I9jtP+EbX/AKCOof8Af/8A+tR/wja/9BHU&#10;P+//AP8AWrzy2vNKutfv9a1zw/d6hLDqz20WsmJGj05UkEcaoS4kUE4LGNSMsdx4NFteaVda/f61&#10;rnh+71CWHVntotZMSNHpypII41QlxIoJwWMakZY7jwar21XuLlj2O5vrF9HlspYr26m8y4WJkmk3&#10;Lg59vauYuvgL4DvvC/iTw7caAk2jeItQfVdTtnuZj5907KzSht+5DlFPyFQMcAV2PiT7unf9fsf9&#10;a5Pwl8V9N1rT7251abS9BEWszaLAr6zbXAnlQnaoaNyFkYAnyT864ORXoYeTnC8t/wBLr9SPhen9&#10;af5Gf4y/Zx+HHxB1Ww1PxB4Yh1HUbKJII7triZJXjXG1ZWVwZgMf8tN1b158LPC994j1fXZ9L36r&#10;q2mf2Nez/aJR5tpz+72htq9T8ygN70R/FrwNNY299H4z8PSWVxc/Y4bhdUgMck/H7pW34L8j5Rzy&#10;OKta98RvCnhW4mg1vxPo2jzQxpLLHf6hFAyI5KozB2GAxVgCepBx0rdpWs+ottun6PT8TmNZ/Zz+&#10;HXiDwp4d8OX3hxZtJ8Pf8gpFu7hJbXjkLMsgkweMgsQcDOcCql3+y38LL7xNdeIZvCFq2sXN5HqE&#10;l0s8ykXCOHWVQHwjFgCxUDdzuzk16A3ijRl1Kw046vYjUNQiaeztDcp5tzGoBZ40zl1AIJIBAzXF&#10;+PP2hvAnw98O2Wt32v2N7YXmoLpkTWF5BJmUyBJDkyAbYs5k5yoByO1DaWr3v+N0vzsLeNun6b/k&#10;dR4q8A6F42uNEn1qx+2y6Lfpqdg3nSR+TcICFf5GG7AY8Nkc9KwNU+AvgXWtD8U6Re6H52neJ70a&#10;jq8P2udftNwCpD7g4KcovCFRx061r3XxS8GWMelSXPi7QbePVVV9PaXUoVF4rHCmElv3gPbbnNW/&#10;FXjfQvBdvC+s6xp2lyXJKWkV9dxwG5kAzsj3EbmPHAyeaJOMU2/62/yKjdtW3/r/ADMm6+D/AIRv&#10;r7xLeTaRvuPEmnppeqv9pmH2i2RCix4D4TCsRlcHnrT9P+EXhPStU8L6ja6T5V54YsG0zSZPtMx+&#10;zWzIqFMF8P8AKoGXDHjrXP8Aw1+PmheMPg/oHj/xBcaf4KstVV8R6nqUaxxssjJt81wgYnbnoOte&#10;k2N9bapZwXlncRXdpOgkingcPHIpGQysOCCO4q+VxbXYhNSiuz/4H+R574e/Zx+GvhTxvJ4u0nwj&#10;Y2Wvs7yLcoXKRO3DNHEWMcbHuUUHk+tVLf8AZb+Flr4qh8SJ4PtG1qK8k1AXMk0zhrh5DI0rIzlX&#10;YMxKlgdvAXAAr1Sikkla3TbyKet79TiNU+C3gvXLzxbdX+hx3U3iyCG21kyTykXUcS7Yxt3YQqOh&#10;QKc4Oc81DZ/AnwLZTPImgJIZNDTw263FxNMr6ev3YGV3II/2iNx7mu9oostv67Du3q/62/yPM/BP&#10;7Nfw2+HN79s8OeGItMuzZS6e06XM7u9vIQXRizktyowTkqBgEDitGb4IeCp/hra+AH0Xd4RtTGYd&#10;O+1T/Lsl81f3m/zDhxnlvbpxXd0UW/r01/Un+vv/AOGPLfGP7MPwv8f+ItR13X/CNrqGq6hCsF1c&#10;GaZPMCgBW2o4AcAACQDcAMZr0+GJYIkjQbURQqj0A4FPooWish76sK8P/aq8X+JfC+k+A7bwz4hu&#10;vDNxrHiP+z7q+sbe2mmMA02/uNii4ilQZkt4snbnAIBGa9wr59/a/wD9V8J/+xwf/wBM2qVvRipV&#10;YReza/Myqycac5LdJ/keZ/8ACRfEz/osXin/AMFuif8Ayuo/4SL4mf8ARYvFP/gt0T/5XV5X+0Dr&#10;uqWdn4P0HS9TuNFPiTXoNLudRs3CTwwFXd/KYg7XOwKG7ZrzS9Pj3UPB/wASfAmgavrut6noOs2U&#10;NhqS3yxagbWTy5ZENwWTLKocbickHnivo5UsPFySp3t+en6M+chWryUW52v+W35n0/8A8JF8TP8A&#10;osXin/wW6J/8rqP+Ei+Jn/RYvFP/AILdE/8AldXyzpeveI/+FXeNtG8ON42HjLStQtYtUstV1NNS&#10;1G2t3KlzZy/dJMW4gDvkjsa639njxbq03jbxV4WuZfEs+kWdpaX9j/wlxVtTh80urpKQS2CU3KHw&#10;wHbGKIU8NOah7Pfb7r/5lVKmJjCU+fb/AIH+aPqT4GeN/HEvx1sPD2veOtU8VaPeeHNS1A22pWWn&#10;xeXPBdafHG6tbWsLfduZQQxIORxkV9GWq3+rS3bxXwtY4Z2hCCEPnGOcn618w/Bb/k5vQv8AsT9b&#10;/wDS3SK+p/Df3dR/6/ZP6V83mf8As9SapaWt+SPawcpVaMZTd3r+Yn9kal/0F/8AyWX/ABo/sjUv&#10;+gv/AOSy/wCNbNFfP/Wqvf8ABHockTG/sjUv+gv/AOSy/wCNH9kal/0F/wDyWX/Gtmij61V7/gg5&#10;ImN/ZGpf9Bf/AMll/wAaP7I1L/oL/wDksv8AjWzRR9aq9/wQckTG/sjUv+gv/wCSy/40f2RqX/QX&#10;/wDJZf8AGtmij61V7/gg5ImN/ZGpf9Bf/wAll/xo/sjUv+gv/wCSy/41kaXHcWvxQ1mNtQvLi3l0&#10;23nW2mmLRRMZZVOxei5AGe5xyaZ4ct7qPxZ4xsjql9MhFvJE00of7OXR8+WpG1QMDjGOOc1X1mt/&#10;N+C/yDkibX9kal/0F/8AyWX/ABo/sjUv+gv/AOSy/wCNYOh2baL48bTrDUNQvrX7C0+oLfXklyEm&#10;Z1ERXeTsLAS/ImFwAcDipPiVHZ22m/b72515REpWCHRZJ0AkwSHcw4445Mp8sd6PrNa9r/gg5Im1&#10;/ZGpf9Bf/wAll/xqK7sdTs7Waf8AtQSeUhfabdRnAzjOa5jXbOSTwLBrmqa7qAv4dOjaI6XetFC1&#10;yUwGVYyBMXcqAr7lPGByc9jI1y3hdzeBReGzPnBem/Z82PbOaqOIq3Wv4ITgrElnMbizglIwZEVi&#10;PqM1NVXSv+QXZ/8AXFP/AEEVar1iAooopgFFFFABRRRQAUUUUAFFFFABRRRQAUUUUAFFFFABRRRQ&#10;AUUUUAFc548/5A9h/wBhnSv/AE4W9dHXOePP+QPYf9hnSv8A04W9TLZgtzpfHH/Ir6j/ANcJP/QG&#10;r53r6I8cf8ivqP8A1wk/9AavneuY1O/+FXTVP+2X/s9FHwq6ap/2y/8AZ6KAO4+Kf/Iqwf8AYX0r&#10;/wBOFvV+qHxT/wCRVg/7C+lf+nC3q/W1PYiQUUUVqSFFFFABRRRQAUUUUAFFFFABRRRQAUUUUAFF&#10;FFABRRRQAUUUUAFFFFAHnXi7S725+K+i3kNncS2kfhrV4HnSJjGsjzWRRCwGAzBHIHU7Tjoa5fwd&#10;4RudF0H4ExwaLNYvpsHl3qR2pjNqH02TzBKAPk3ShM7sZfGea9topJWVv63b/UU/et5X/Gx4DoXg&#10;Bk8I/CG2m8OMr2fiSa9vYnscGAmC9PnSAr8uXMXzN/EU5zipte0LVNPXxrfx6RfzW1p4407V44La&#10;1d3ntkgsTPJCgGZMESkhASSjAAniveKKUVy28rfmv8im1JWkt1b8/wAdT578XaPrvj6P4jXWk6Vr&#10;dhb3seiS2zS2i29xewQzPJOsUdwpUOUDL5cyDJIDrtYZg1fwmviDwX4p1G2uvGXjG9vTplpPaeIt&#10;BjsWliivA5RIhaW/mAK8mWYMuD1xmvouihxWolokj5++IWnXnxEtvHOoeHtB1S3tl8G3ujAXemy2&#10;ct/cud0UccUqq7CMK4DbdpM+FJ+bCeMdGvJ/G2qajf6r4y0vQ9e0q0trb+wNAhvw6BXElvcRy2U8&#10;sJy5b5gifOQcMDX0FRS5U4pPZf0x3bd1/WiX6HmfxJ8J3H/CorHSLG2vNet9Pk05ri0mIe5vbSCe&#10;JpkYYAd2jRsrgbzlcc4rgPFsn/Cx9b+IyaBo2oR3V54Jjgt1v9PksZrqQS3O1BHMqSDn5QXUDnjI&#10;r6LrPXQbGPXpdaWDGpSWy2bz725iVmdV25xwzsc4zzQ03JPzv+FiUlyctuy+SZ5LeXWp/ETxkt5o&#10;ml61pELeEtSsYdR1SwmshHdyS2+1NsirIrLtzkqAQMqWwcVvg74ZH9saC15qvjb+0tBsHt/7L1rR&#10;LW0srXcqo8SXENlEswyqkeXK6nYCele50U4rl2/rV/5it/XyX+R4F8QfDN7/AMLC8UPqureMNP0f&#10;XrS3tbc+G9Ft9ShmjEbJJbzbrO4kiIYu2WKRkS5zu3VqSw3HgfxhDZeG7bXdRvr+7sRqFvqekyTW&#10;dxGiRQvdi9VBHFKsSAlWfBMWBEC+4+00lKK5dv8Ah/I0bv8A16HhVlrGreEfC/iHSYtE1GTULfxN&#10;c3txKdDubuNLK4v3mW4twqbbh1R1OyMsyNyVO3aej+C9hf22ueO7u5/tqW11DUbe6tbvW7NLSW4X&#10;7JEpfy0jjxgpt+ZA424YZr1Oimk1u/6shN3d+7b+8+e9buPEPibXtJSWw1yyvdM8XRyy6bZ6L5Vh&#10;Ha/aWRblrp4iZmaI7maGTjzCHQANXcfEbzNG+Ifg7xLeaZfaroWn299BINOspb2W0upfJ8qfyIlZ&#10;yNiTx7lUlfN7Bia9MooSsrLvf8A+25d1b8bng+haDqLJpk0eg32nwt49uNQ8mS1KMlu8M2JmUfdU&#10;lhye7YODkVd024udD8TXWiaFY6tLo0kuoXOoQ6vo8sKae0gkkMlveFVSVXlP3A0rYkzuVU217XTJ&#10;oUuIZIpBujkUqy5xkEYNZ8loOK9PwS/Qafvcz7/q3+p88/DDy/Evhb4M6do2gahYSaDBb397eT6b&#10;Ja28EZsZEZY5SoSZpWlXiIsOpbBAzNY6TfSeEfD3gldA1OHxbp+u29/c6k1jKtquy9E094Lwr5bm&#10;WLzBsVzIfO2soG7Hu2iaPZ+HNHsdK0+H7PYWMCW1vDuZtkaKFVcsSTgAckk1draVnPmXqZwuopPo&#10;rf13PHPD811ovjQ6HoNhq8+kS3N9cahBq2jywpp7Sb5DJbXhRUmV5T/qw0rfvM7lCbawPANndeA7&#10;H4c6z4g0HVprS38G2ulr9l0ye8uNNusIZUe3iRpU8xQoLBMDycMRkZ+gqKlLZ+n6/wCZo3dNd/8A&#10;gHh3jDwvq/ijUfiENK0m6hi1LwrpUFrDMht1nKTXrSWoY/KrFGCEZ+XzBnANL4hD+O9XuNS0DQNW&#10;0+1sPDGpadcte6ZPYvNJIsfkW0cUiK0u0o53KCgzhWO417hRUzgp79rDUmpc3XT8LHk+i+FpNJ1r&#10;4Tm00hrOGw0m5tbjybYoturQQny3wMJl0HBxkr610V9bp/wtiOO6XzLfUdBlhRWHyny5lMi/UiZe&#10;O4U+ldtVW70y1vrizuJ4g81nIZYHyQUYoyE8eqswweOabinJSfe9vlYzStHlXl+aZ4/q3wtvbS31&#10;+PTb3W9VlsdN8qzkvpUSWSQRyCCCF1RAViSSTDtuYvMCzlo8iGOGOTwtrEelaRdaRomo+INNj0jT&#10;7mxeydSJLYzSJbyKrRqGSR+VGdjuAQ25vcKq3Wl2t9dWdzPCss1m7S27Nn925UoWA9drMM+jH1p2&#10;u9f61H6FqiiiqAKKKKACiiigD59/a/8A9V8J/wDscH/9M2qV4h8QPh9pXxJ0AaVqv2iJY5kura7s&#10;5TFcWs6HKSxOPuuD396+0vGXgHwv8RdMi03xX4c0jxPp0UwuI7PWrGK7hSUKyiQJIrAMFdhuxnDE&#10;dzXHf8Ms/Bb/AKJD4D/8Jqy/+NV6GHxioU3TlC6bvvbt5eR52Iwjr1FUjOzStt/wT46s/gNomn+E&#10;p9FttY8QW91cXv8AaE+uQ6o6ajNc42+Y8q4DfLxtK7cfw1q+B/hPo/gHSdWtLK61G+vNVcyX2q6l&#10;c+feXLldoZnwBwvAAAA9K+sP+GWfgt/0SHwH/wCE1Zf/ABqj/hlj4Lf9Eh8B/wDhNWX/AMarr/tG&#10;Gv7vpbfp9xzvL5PR1fPb/gnzH8P/AARp/wAOPB2l+G9LeeWw0+MxxSXLK0rAsWJYqqgnJPQCu3+C&#10;3/Jzehf9ifrf/pbpFey/8Ms/Bb/okPgP/wAJqy/+NVveDfgv8Pvh1qkupeFPAnhnwxqMsJt5LzRt&#10;Ht7SZ4iysYy8aKSpZFO3OMqD2FZ4jMPb0nT5LX8/+AXh8B7GqqnPf5f8E6Tw393Uh3+2yf0rYrFu&#10;NBsLqZpZbcM7ckhiM/kaZ/wjOmf8+3/kRv8AGvmqmFVSTlzb+R66k0rWN2isL/hGdM/59v8AyI3+&#10;NH/CM6Z/z7f+RG/xrP6kv5vw/wCCPnfY3aKwv+EZ0z/n2/8AIjf40f8ACM6Z/wA+3/kRv8aPqS/m&#10;/D/ghzvsbtFYX/CM6Z/z7f8AkRv8aP8AhGdM/wCfb/yI3+NH1Jfzfh/wQ532N2isL/hGdM/59v8A&#10;yI3+NH/CM6Z/z7f+RG/xo+pL+b8P+CHO+xu0Vhf8Izpn/Pt/5Eb/ABo/4RnTP+fb/wAiN/jR9SX8&#10;34f8EOd9jdorC/4RnTP+fb/yI3+NH/CM6Z/z7f8AkRv8aPqS/m/D/ghzvsaWsHGk3ueP3D/+gmua&#10;8Sabcax8NtUsLXIurrSZYIsdd7QlR+pFaQ8M6apB+zf+Pt/jWmqhVCqMADAArohRUION9xqT5lLs&#10;eVafZx+JviN8OPEEOntc6ZH4YvpIrtoCyW8kj2OwbsYRygkAHBID+hqz8MfA9leeA/7N8Q6BbzxW&#10;uu6pPa2mp2asIl+33BhdFdeBsZSrD+EjHBr0PTdMtdHtRbWcIgtw7uI1JwCzFmxnoMseOg7Varrv&#10;p/XVkLZLtb8EcB8ZtOnvND0a4XTp9YsNP1i1vr/T7aIyyTQIxyVjHMhRykmwAk+XwCcA+eeJLO78&#10;WXHxH1TS/D2rQ2upWOirbNcaZLby3bR3EpkYROokyqlQQ6hgADjbtJ+gqKz5dJLv/kgfvWfb/M+f&#10;PjJceIfEEPjTRYbDXLW4ikgm0230XRfNi1GNEifzprt4nTcrhgI0eOUeUMBsiul1O4ufDvxIlj8P&#10;WOrXN1q2qW82pWN5o8r2DJsSN7qK9ChInWNFO1pGz5e0RqW3V69RTSs15fiJ638zjPh6pm1XxrfJ&#10;/wAe13rjeS3GD5VvBBIRx/z0hkH1Brs6q6bptto9jFZ2cKwW8edqLk9SSSSeSSSSSeSSTVqmtkuy&#10;sPq2FFFFMAr8/fglGsnwS8BI43K3h7TwQe4+zR1+gVeH2X7GHwq0uxt7Ky0/xHaWdvGsMNvB4z1p&#10;I4kUAKiqLzAUAAADgAV3YXERw8m5K9zixWHeIiknax8e+Ef2cR4X1/R3m8VXmpeFtAuZrzQ9BktY&#10;1FnLJu5aYfNKF3ttBAxnvVmL4G6zqvirRdQ8VePL3xRpGh3n9oabp02nQQOs4BCPNNGB5m0E4wq8&#10;9a+wB+x98Mx/y7+Kf/C21v8A+TKQfsffDIf8u/in/wALbW//AJMruWOoq3uPTXfrpq++2hwvBVXd&#10;8618v6tu7nxhL+zfdzasbdvGl4fBn9sHXf7BNjEZRceb5uBdH59m/nGM443V3Hxx/wCSK+P/APsX&#10;7/8A9JpK+mP+GPvhl/zw8U/+Ftrf/wAmVXvv2MPhVqljcWV7p/iO7s7iNoZrefxnrTxyowIZGU3m&#10;CpBIIPBBoWYU4U3CMLL18rD+oVJTU5zWnl8z1ywvILPXNV8+aOHf5RXzGC5wpzjNan9sWH/P7b/9&#10;/V/xqKazt7hgZYI5SOAXQH+dR/2XZf8APnb/APfpf8K+YqYaNSXM2e2pNKxZ/tiw/wCf23/7+r/j&#10;XMah4d03VL4tc+J7yXTWlE7aS11CbdnDBxlinm43AHaJNvbGOK3v7Lsv+fO3/wC/S/4Uf2XZf8+d&#10;v/36X/Cs/qcV1Y+ZmDfeGdGvtSlnOuTQ2M8y3NxpcdxELaeUFSHbKlxyq5VXCnHIOTkvvDOjX2pS&#10;znXJobGeZbm40uO4iFtPKCpDtlS45VcqrhTjkHJzvf2XZf8APnb/APfpf8KP7Lsv+fO3/wC/S/4U&#10;/qsf5mHMyprl9bXbackFxFM4u42KxuGOBnnivivUfhZ4h1bwANLvfCOqXcNx8Znv7izm02Vg+ntI&#10;4adlK8wFTy5+XB619xRWNtA4eK3ijf8AvKgBqeuinTVK1tbf5p/oTdu/z/FW/U+F/HH7PsDQ/tLN&#10;YfDrMki2J8OfZ9GOWPkq0n2PCc/P97y+45qT4gfYbT9oKRvEHw81H4hTD4cWcI0210xL2eC4aV13&#10;tG53LzlS6gld3PGa+5K5+PwFoUPjqfxkljjxJNYLpkl750nNurlwmzds+8Sc7c+9Pk1V3pZL7k1f&#10;11Dppve/3tf5HyR4N8C+N/grN8AdX1zwzrniQ6LpOpaff2+h2/2ueze4O6CNwCAFVSELE7RtPOKz&#10;JfhL4jvv2YLVr/wHf3WtaP45l1ibRZrESXrWn2stKsSH/WBlI+6SrgcZFfdVFVKPM+Z762+bv+YJ&#10;cun3/dY+EP2hNH1r4if2xYaP8ItV0/SZvDcTaFNp/hK2N0zKGZoLmWUFrURnIWGICRv4TyBXR+J/&#10;B+qaf8SvCuu+LPhtrHxD0a+8C2ujWtvBpqXrafqHBk86OUgRZzzI2MZIz1x9mUUuRa+f/B/zHfVe&#10;S/y/yPhXR/DXivRfgb8GPDup/DbUNQtFjv4tSuI/DkGpanpsjSt5aJDdDy4RJ3ldSuAOnf3v9jHw&#10;3rXhH9nnw/o+v6deaVqdrPeI9nfxGOSNftUpXg9iCCCOCCCOK9vorRPd92Rb3YpbIKKKKCgooooA&#10;KKKKACiiigAr52/a7vo5Lj4X2YWYSw+KxKzNC4jKvo+rgBZCNrNmNsqpJUFSwAdc/RNYPjLwD4Y+&#10;Iulxad4r8OaT4n0+KYXEdnrNjFdwpKFZRIEkVgGCuw3YzhiO5q6c/ZzjPs0yJx9pGUO6sfFnxA+H&#10;2k/EnQBpWrfaIljmS6truzlMVxazocpLE4+64Pf3rnLP4DaJp/hKfRbbV/EFvdXF7/aE+uQ6m6aj&#10;Nc42+Y8q4DfLxtK7cfw19if8Ms/Bb/okPgP/AMJqy/8AjVH/AAyz8F/+iQ+A/wDwmrL/AONV7DzK&#10;Em26er8/+AeQsulFJKrovL/gnx/onwN0XQPCusaRa6rrwu9XlFxe6+2osNTmlXG1zMAMYAAAA24z&#10;xya1Ph38LdJ+Gyag9ncahqmp6lIst9qurXJuLu6ZRtTe+AMKOAAAB6V9Wf8ADLPwW/6JD4D/APCa&#10;sv8A41R/wyx8Fv8AokPgP/wmrL/41TjmcYu6p9Lb9PuB5dKSadXfXb/gnjXwW/5Ob0L/ALE/W/8A&#10;0t0ivqfw393Uh3+2yf0rm/BvwY+H3w71SXUvCngTw14Y1GWE28l5o2j29pM8RZWMZeNFJUsinbnG&#10;VB7CuiuNBsLqZpZbcM7ckhiM/ka8XFy+tylJ6Xt57Hp0KXsKcYJ3sbVFYX/CM6Z/z7f+RG/xo/4R&#10;nTP+fb/yI3+NeX9SX834f8E6ed9jdorC/wCEZ0z/AJ9v/Ijf40f8Izpn/Pt/5Eb/ABo+pL+b8P8A&#10;ghzvsbtFYX/CM6Z/z7f+RG/xo/4RnTP+fb/yI3+NH1Jfzfh/wQ532N2isL/hGdM/59v/ACI3+NH/&#10;AAjOmf8APt/5Eb/Gj6kv5vw/4Ic77GVa+FvEsPjqbXJdd0qSxliW2ayTSJVl8lWdlAl+0kbsvy2z&#10;Bx90UzSPCniqw8Ravqdx4h0iaPUI1TyYdGljaMorCM7jdMDjdyNvOONtbH/CM6Z/z7f+RG/xo/4R&#10;nTP+fb/yI3+NV9U/vfh/wQ532MHwj4T8UeE7W5W+1/TNVjkWSaaW20WWK7nnI4kZ2unUngfKEAwA&#10;BtAFXLXS/GFzoumFtetLXUTaol8txpomQyY+Z4wkqbGOe5dRgYHrpf8ACM6Z/wA+3/kRv8aP+EZ0&#10;z/n2/wDIjf40fVP734f8EOd9jmLv4b67a3GhJo3iDT4NN0e2WK3s9V0p7v8AfAEGcslxEC2OAMYG&#10;Tjrx2V4txH4dnW7limuRbMJJIYzGjNtOSqlmKjPYsfqaqf8ACM6Z/wA+3/kRv8aQeGdNUg/Zv/H2&#10;/wAaawuqblt5f8EOZ9i1pX/ILs/+uKf+girVIqhVCqMADAApa7yQooooAKKKKACiiigAooooAKKK&#10;KACiiigAooooAKKKKACiiigAooooAK5zx5/yB7D/ALDOlf8Apwt66Ouc8ef8gew/7DOlf+nC3qZb&#10;MFudL44/5FfUf+uEn/oDV8719EeOP+RX1H/rhJ/6A1fO9cxqd/8ACrpqn/bL/wBnoo+FXTVP+2X/&#10;ALPRQB3HxT/5FWD/ALC+lf8Apwt6v1Q+Kf8AyKsH/YX0r/04W9X62p7ESCiiitS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nPHn/IHsP8AsM6V/wCnC3ro65zx5/yB7D/s&#10;M6V/6cLeplswW50vjj/kV9R/64Sf+gNXzvX0R44/5FfUf+uEn/oDV871zGp3/wAKumqf9sv/AGei&#10;j4VdNU/7Zf8As9FAH//ZUEsBAi0AFAAGAAgAAAAhAE/sEYcJAQAAFQIAABMAAAAAAAAAAAAAAAAA&#10;AAAAAFtDb250ZW50X1R5cGVzXS54bWxQSwECLQAUAAYACAAAACEAI7Jq4dcAAACUAQAACwAAAAAA&#10;AAAAAAAAAAA6AQAAX3JlbHMvLnJlbHNQSwECLQAUAAYACAAAACEABls+K/QMAAAtQgAADgAAAAAA&#10;AAAAAAAAAAA6AgAAZHJzL2Uyb0RvYy54bWxQSwECLQAUAAYACAAAACEAWGCzG7oAAAAiAQAAGQAA&#10;AAAAAAAAAAAAAABaDwAAZHJzL19yZWxzL2Uyb0RvYy54bWwucmVsc1BLAQItABQABgAIAAAAIQBB&#10;Kg9t4QAAAAwBAAAPAAAAAAAAAAAAAAAAAEsQAABkcnMvZG93bnJldi54bWxQSwECLQAKAAAAAAAA&#10;ACEAYF/b29kMAQDZDAEAFQAAAAAAAAAAAAAAAABZEQAAZHJzL21lZGlhL2ltYWdlMS5qcGVnUEsF&#10;BgAAAAAGAAYAfQEAAGU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35;top:319;width:9941;height:22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A&#10;yeW+AAAA2gAAAA8AAABkcnMvZG93bnJldi54bWxEj80KwjAQhO+C7xBW8GZTPYhUY6mK4Enx5wGW&#10;Zm2LzaY2UevbG0HwOMzMN8wi7UwtntS6yrKCcRSDIM6trrhQcDlvRzMQziNrrC2Tgjc5SJf93gIT&#10;bV98pOfJFyJA2CWooPS+SaR0eUkGXWQb4uBdbWvQB9kWUrf4CnBTy0kcT6XBisNCiQ2tS8pvp4dR&#10;kN2L+2rH+8fhOD03dmW2Gz8bKzUcdNkchKfO/8O/9k4rmMD3SrgBcvkB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A/AyeW+AAAA2gAAAA8AAAAAAAAAAAAAAAAAnAIAAGRycy9k&#10;b3ducmV2LnhtbFBLBQYAAAAABAAEAPcAAACHAwAAAAA=&#10;">
                  <v:imagedata r:id="rId8" o:title=""/>
                </v:shape>
                <v:rect id="Rectangle 4" o:spid="_x0000_s1028" style="position:absolute;left:7965;top:1481;width:1232;height: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FMmwwAA&#10;ANoAAAAPAAAAZHJzL2Rvd25yZXYueG1sRI9Pa8JAFMTvBb/D8oTemk1aLJK6BrVUPPqPtsdH9pmN&#10;Zt+m2VXTb98VhB6HmfkNMyl624gLdb52rCBLUhDEpdM1Vwr2u4+nMQgfkDU2jknBL3kopoOHCeba&#10;XXlDl22oRISwz1GBCaHNpfSlIYs+cS1x9A6usxii7CqpO7xGuG3kc5q+Sos1xwWDLS0Mlaft2Sr4&#10;Xn99zo1dUz8a+eXPyr67LD0q9TjsZ28gAvXhP3xvr7SCF7hdiTdAT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YFMmwwAAANoAAAAPAAAAAAAAAAAAAAAAAJcCAABkcnMvZG93&#10;bnJldi54bWxQSwUGAAAAAAQABAD1AAAAhwMAAAAA&#10;" fillcolor="yellow" stroked="f"/>
                <v:shape id="Freeform 3" o:spid="_x0000_s1029" style="position:absolute;left:7946;top:1462;width:1270;height:296;visibility:visible;mso-wrap-style:square;v-text-anchor:top" coordsize="1270,2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ZPSxAAA&#10;ANoAAAAPAAAAZHJzL2Rvd25yZXYueG1sRI/RaoNAFETfA/mH5QbyEpq1QdJgXSUtlEgfAjX5gIt7&#10;qzbuXXFXY/++Wyj0cZiZM0yaz6YTEw2utazgcRuBIK6sbrlWcL28PRxAOI+ssbNMCr7JQZ4tFykm&#10;2t75g6bS1yJA2CWooPG+T6R0VUMG3db2xMH7tINBH+RQSz3gPcBNJ3dRtJcGWw4LDfb02lB1K0ej&#10;YHx52oxuPJ1Na09lcajdV/xeKbVezcdnEJ5m/x/+axdaQQy/V8INkN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mT0sQAAADaAAAADwAAAAAAAAAAAAAAAACXAgAAZHJzL2Rv&#10;d25yZXYueG1sUEsFBgAAAAAEAAQA9QAAAIgDAAAAAA==&#10;" path="m1260,295l10,295,,286,,7,10,,1260,,1270,7,1270,19,41,19,20,38,41,38,41,254,20,254,41,274,1270,274,1270,286,1260,295xm41,38l20,38,41,19,41,38xm1229,38l41,38,41,19,1229,19,1229,38xm1229,274l1229,19,1251,38,1270,38,1270,254,1251,254,1229,274xm1270,38l1251,38,1229,19,1270,19,1270,38xm41,274l20,254,41,254,41,274xm1229,274l41,274,41,254,1229,254,1229,274xm1270,274l1229,274,1251,254,1270,254,1270,274xe" fillcolor="#385d89" stroked="f">
                  <v:path arrowok="t" o:connecttype="custom" o:connectlocs="1260,1757;10,1757;0,1748;0,1469;10,1462;1260,1462;1270,1469;1270,1481;41,1481;20,1500;41,1500;41,1716;20,1716;41,1736;1270,1736;1270,1748;1260,1757;41,1500;20,1500;41,1481;41,1500;1229,1500;41,1500;41,1481;1229,1481;1229,1500;1229,1736;1229,1481;1251,1500;1270,1500;1270,1716;1251,1716;1229,1736;1270,1500;1251,1500;1229,1481;1270,1481;1270,1500;41,1736;20,1716;41,1716;41,1736;1229,1736;41,1736;41,1716;1229,1716;1229,1736;1270,1736;1229,1736;1251,1716;1270,1716;1270,1736" o:connectangles="0,0,0,0,0,0,0,0,0,0,0,0,0,0,0,0,0,0,0,0,0,0,0,0,0,0,0,0,0,0,0,0,0,0,0,0,0,0,0,0,0,0,0,0,0,0,0,0,0,0,0,0"/>
                </v:shape>
                <w10:wrap type="topAndBottom" anchorx="page"/>
              </v:group>
            </w:pict>
          </mc:Fallback>
        </mc:AlternateContent>
      </w:r>
    </w:p>
    <w:p w14:paraId="528E0160" w14:textId="44EDCA20" w:rsidR="00FB64F2" w:rsidRDefault="00FB64F2" w:rsidP="00191F36">
      <w:pPr>
        <w:pStyle w:val="Textoindependiente"/>
        <w:spacing w:line="276" w:lineRule="auto"/>
        <w:ind w:left="820"/>
        <w:jc w:val="both"/>
      </w:pPr>
    </w:p>
    <w:p w14:paraId="152CA9A4" w14:textId="23CAB0CF" w:rsidR="00EE7061" w:rsidRPr="00422A46" w:rsidRDefault="00B36068" w:rsidP="00285553">
      <w:pPr>
        <w:pStyle w:val="Textoindependiente"/>
        <w:spacing w:line="276" w:lineRule="auto"/>
        <w:ind w:firstLine="851"/>
        <w:jc w:val="both"/>
        <w:rPr>
          <w:b/>
        </w:rPr>
      </w:pPr>
      <w:r w:rsidRPr="00422A46">
        <w:rPr>
          <w:b/>
        </w:rPr>
        <w:t>Naturaleza (página 133):</w:t>
      </w:r>
    </w:p>
    <w:p w14:paraId="58DDC641" w14:textId="162EEFDF" w:rsidR="00EE7061" w:rsidRPr="00C66C95" w:rsidRDefault="00EE7061" w:rsidP="00191F36">
      <w:pPr>
        <w:spacing w:before="99" w:line="276" w:lineRule="auto"/>
        <w:ind w:left="117"/>
        <w:jc w:val="both"/>
        <w:rPr>
          <w:b/>
        </w:rPr>
      </w:pPr>
      <w:r w:rsidRPr="00C66C95">
        <w:rPr>
          <w:b/>
          <w:color w:val="231F20"/>
          <w:u w:val="single" w:color="231F20"/>
        </w:rPr>
        <w:t>Clave</w:t>
      </w:r>
      <w:r w:rsidRPr="00C66C95">
        <w:rPr>
          <w:b/>
          <w:color w:val="231F20"/>
        </w:rPr>
        <w:t xml:space="preserve">    </w:t>
      </w:r>
      <w:r w:rsidRPr="00C66C95">
        <w:rPr>
          <w:b/>
          <w:color w:val="231F20"/>
          <w:u w:val="single" w:color="231F20"/>
        </w:rPr>
        <w:t>Naturaleza</w:t>
      </w:r>
    </w:p>
    <w:p w14:paraId="4F0B8467" w14:textId="0193D854" w:rsidR="00EE7061" w:rsidRPr="00C66C95" w:rsidRDefault="00285553" w:rsidP="00191F36">
      <w:pPr>
        <w:numPr>
          <w:ilvl w:val="0"/>
          <w:numId w:val="3"/>
        </w:numPr>
        <w:spacing w:before="56" w:line="276" w:lineRule="auto"/>
        <w:ind w:right="115"/>
        <w:jc w:val="both"/>
        <w:rPr>
          <w:color w:val="231F20"/>
        </w:rPr>
      </w:pPr>
      <w:r>
        <w:rPr>
          <w:color w:val="231F20"/>
        </w:rPr>
        <w:t>Inmueble urbano</w:t>
      </w:r>
    </w:p>
    <w:p w14:paraId="2BF4D691" w14:textId="41770B6B" w:rsidR="005A4E87" w:rsidRPr="00C66C95" w:rsidRDefault="00285553" w:rsidP="00191F36">
      <w:pPr>
        <w:numPr>
          <w:ilvl w:val="0"/>
          <w:numId w:val="3"/>
        </w:numPr>
        <w:tabs>
          <w:tab w:val="left" w:pos="731"/>
        </w:tabs>
        <w:spacing w:before="56" w:line="276" w:lineRule="auto"/>
        <w:ind w:right="115"/>
        <w:jc w:val="both"/>
        <w:rPr>
          <w:color w:val="231F20"/>
        </w:rPr>
      </w:pPr>
      <w:r>
        <w:rPr>
          <w:color w:val="231F20"/>
        </w:rPr>
        <w:t>Inmueble rústico</w:t>
      </w:r>
    </w:p>
    <w:p w14:paraId="48FC3B8F" w14:textId="70A81AD6" w:rsidR="005A4E87" w:rsidRPr="00422A46" w:rsidRDefault="00B36068" w:rsidP="00191F36">
      <w:pPr>
        <w:pStyle w:val="Textoindependiente"/>
        <w:spacing w:before="230" w:line="276" w:lineRule="auto"/>
        <w:ind w:left="820"/>
        <w:jc w:val="both"/>
        <w:rPr>
          <w:b/>
        </w:rPr>
      </w:pPr>
      <w:r w:rsidRPr="00422A46">
        <w:rPr>
          <w:b/>
        </w:rPr>
        <w:t>Uso o destino (página 134):</w:t>
      </w:r>
    </w:p>
    <w:p w14:paraId="0CC916DD" w14:textId="77777777" w:rsidR="00EE7061" w:rsidRPr="00C66C95" w:rsidRDefault="00EE7061" w:rsidP="00191F36">
      <w:pPr>
        <w:spacing w:before="102" w:line="276" w:lineRule="auto"/>
        <w:ind w:left="106"/>
        <w:jc w:val="both"/>
        <w:rPr>
          <w:b/>
        </w:rPr>
      </w:pPr>
      <w:r w:rsidRPr="00C66C95">
        <w:rPr>
          <w:b/>
          <w:color w:val="231F20"/>
          <w:u w:val="single" w:color="231F20"/>
        </w:rPr>
        <w:t>Clave</w:t>
      </w:r>
      <w:r w:rsidRPr="00C66C95">
        <w:rPr>
          <w:b/>
          <w:color w:val="231F20"/>
        </w:rPr>
        <w:t xml:space="preserve">    </w:t>
      </w:r>
      <w:r w:rsidRPr="00C66C95">
        <w:rPr>
          <w:b/>
          <w:color w:val="231F20"/>
          <w:u w:val="single" w:color="231F20"/>
        </w:rPr>
        <w:t>Uso o destino</w:t>
      </w:r>
    </w:p>
    <w:p w14:paraId="197ED0AA" w14:textId="77777777" w:rsidR="00EE7061" w:rsidRPr="00C66C95" w:rsidRDefault="00EE7061" w:rsidP="00191F36">
      <w:pPr>
        <w:numPr>
          <w:ilvl w:val="0"/>
          <w:numId w:val="6"/>
        </w:numPr>
        <w:tabs>
          <w:tab w:val="left" w:pos="731"/>
        </w:tabs>
        <w:spacing w:before="56" w:line="276" w:lineRule="auto"/>
        <w:ind w:right="115"/>
      </w:pPr>
      <w:r w:rsidRPr="00C66C95">
        <w:rPr>
          <w:b/>
          <w:color w:val="231F20"/>
        </w:rPr>
        <w:t>Arrendamiento</w:t>
      </w:r>
      <w:r w:rsidRPr="00C66C95">
        <w:rPr>
          <w:color w:val="231F20"/>
        </w:rPr>
        <w:t>. Inmueble que ha estado arrendado, subarrendado o cedido a terceros, dando lugar por ello a la obtención de rendimientos del capital</w:t>
      </w:r>
      <w:r w:rsidRPr="00C66C95">
        <w:rPr>
          <w:color w:val="231F20"/>
          <w:spacing w:val="-1"/>
        </w:rPr>
        <w:t xml:space="preserve"> </w:t>
      </w:r>
      <w:r w:rsidRPr="00C66C95">
        <w:rPr>
          <w:color w:val="231F20"/>
        </w:rPr>
        <w:t>inmobiliario.</w:t>
      </w:r>
    </w:p>
    <w:p w14:paraId="3117BBF6" w14:textId="53D0BA65" w:rsidR="00EE7061" w:rsidRPr="00C66C95" w:rsidRDefault="00EE7061" w:rsidP="00191F36">
      <w:pPr>
        <w:pStyle w:val="Prrafodelista"/>
        <w:numPr>
          <w:ilvl w:val="0"/>
          <w:numId w:val="6"/>
        </w:numPr>
        <w:tabs>
          <w:tab w:val="left" w:pos="731"/>
        </w:tabs>
        <w:spacing w:before="56" w:line="276" w:lineRule="auto"/>
        <w:ind w:right="115"/>
      </w:pPr>
      <w:r w:rsidRPr="00C66C95">
        <w:rPr>
          <w:b/>
          <w:color w:val="231F20"/>
        </w:rPr>
        <w:t>A disposición de sus titulares</w:t>
      </w:r>
      <w:r w:rsidRPr="00C66C95">
        <w:rPr>
          <w:color w:val="231F20"/>
        </w:rPr>
        <w:t>. Inmueble que ha permaneci</w:t>
      </w:r>
      <w:r w:rsidR="007C3C07" w:rsidRPr="00C66C95">
        <w:rPr>
          <w:color w:val="231F20"/>
        </w:rPr>
        <w:t>do a disposición de sus titula</w:t>
      </w:r>
      <w:r w:rsidRPr="00C66C95">
        <w:rPr>
          <w:color w:val="231F20"/>
        </w:rPr>
        <w:t>res, dando lugar por ello a imputación de rentas</w:t>
      </w:r>
      <w:r w:rsidRPr="00C66C95">
        <w:rPr>
          <w:color w:val="231F20"/>
          <w:spacing w:val="-1"/>
        </w:rPr>
        <w:t xml:space="preserve"> </w:t>
      </w:r>
      <w:r w:rsidRPr="00C66C95">
        <w:rPr>
          <w:color w:val="231F20"/>
        </w:rPr>
        <w:t>inmobiliarias.</w:t>
      </w:r>
    </w:p>
    <w:p w14:paraId="76929AAA" w14:textId="7A7F2AE2" w:rsidR="00EE7061" w:rsidRPr="00C66C95" w:rsidRDefault="00EE7061" w:rsidP="00191F36">
      <w:pPr>
        <w:pStyle w:val="Prrafodelista"/>
        <w:numPr>
          <w:ilvl w:val="0"/>
          <w:numId w:val="6"/>
        </w:numPr>
        <w:tabs>
          <w:tab w:val="left" w:pos="732"/>
        </w:tabs>
        <w:spacing w:before="56" w:line="276" w:lineRule="auto"/>
        <w:ind w:right="114"/>
      </w:pPr>
      <w:r w:rsidRPr="00C66C95">
        <w:rPr>
          <w:b/>
          <w:color w:val="231F20"/>
        </w:rPr>
        <w:t>Arrendamiento y a disposición de sus titulares</w:t>
      </w:r>
      <w:r w:rsidRPr="00C66C95">
        <w:rPr>
          <w:color w:val="231F20"/>
        </w:rPr>
        <w:t>. Inmueble que, en todo o en parte, ha estado arrendado, subarrendado o cedido a terceros, dand</w:t>
      </w:r>
      <w:r w:rsidR="007C3C07" w:rsidRPr="00C66C95">
        <w:rPr>
          <w:color w:val="231F20"/>
        </w:rPr>
        <w:t>o lugar por ello a la obten</w:t>
      </w:r>
      <w:r w:rsidRPr="00C66C95">
        <w:rPr>
          <w:color w:val="231F20"/>
        </w:rPr>
        <w:t>ción de rendimientos del capital inmobiliario, y que tam</w:t>
      </w:r>
      <w:r w:rsidR="007C3C07" w:rsidRPr="00C66C95">
        <w:rPr>
          <w:color w:val="231F20"/>
        </w:rPr>
        <w:t>bién ha permanecido sucesiva</w:t>
      </w:r>
      <w:r w:rsidRPr="00C66C95">
        <w:rPr>
          <w:color w:val="231F20"/>
        </w:rPr>
        <w:t xml:space="preserve"> o simultáneamente, a disposición del contribuyente, dando lugar a imputación de rentas inmobiliarias.</w:t>
      </w:r>
    </w:p>
    <w:p w14:paraId="714464D7" w14:textId="4C0430C4" w:rsidR="00EE7061" w:rsidRPr="00C66C95" w:rsidRDefault="00EE7061" w:rsidP="00191F36">
      <w:pPr>
        <w:pStyle w:val="Prrafodelista"/>
        <w:numPr>
          <w:ilvl w:val="0"/>
          <w:numId w:val="6"/>
        </w:numPr>
        <w:tabs>
          <w:tab w:val="left" w:pos="732"/>
        </w:tabs>
        <w:spacing w:before="56" w:line="276" w:lineRule="auto"/>
        <w:ind w:left="731" w:right="114" w:hanging="398"/>
      </w:pPr>
      <w:r w:rsidRPr="00C66C95">
        <w:rPr>
          <w:b/>
          <w:color w:val="231F20"/>
        </w:rPr>
        <w:t xml:space="preserve">Arrendamiento como inmueble accesorio. </w:t>
      </w:r>
      <w:r w:rsidRPr="00C66C95">
        <w:rPr>
          <w:color w:val="231F20"/>
        </w:rPr>
        <w:t xml:space="preserve">Inmueble </w:t>
      </w:r>
      <w:r w:rsidR="007C3C07" w:rsidRPr="00C66C95">
        <w:rPr>
          <w:color w:val="231F20"/>
        </w:rPr>
        <w:t>arrendado, subarrendado o cedi</w:t>
      </w:r>
      <w:r w:rsidRPr="00C66C95">
        <w:rPr>
          <w:color w:val="231F20"/>
        </w:rPr>
        <w:t>do a terceros, conjuntamente con otro inmueble que constituye el objeto principal del arrendamiento, subarrendamiento o cesión, cuando no esté especificada la parte de la contraprestación que corresponde individualmente a cada uno de ellos (por ejemplo, la plaza de garaje arrendada conjuntamente con una vivienda por un único</w:t>
      </w:r>
      <w:r w:rsidRPr="00C66C95">
        <w:rPr>
          <w:color w:val="231F20"/>
          <w:spacing w:val="-6"/>
        </w:rPr>
        <w:t xml:space="preserve"> </w:t>
      </w:r>
      <w:r w:rsidRPr="00C66C95">
        <w:rPr>
          <w:color w:val="231F20"/>
        </w:rPr>
        <w:t>importe).</w:t>
      </w:r>
    </w:p>
    <w:p w14:paraId="67DD7A53" w14:textId="77777777" w:rsidR="00EE7061" w:rsidRPr="00C66C95" w:rsidRDefault="00EE7061" w:rsidP="00191F36">
      <w:pPr>
        <w:pStyle w:val="Prrafodelista"/>
        <w:numPr>
          <w:ilvl w:val="0"/>
          <w:numId w:val="6"/>
        </w:numPr>
        <w:tabs>
          <w:tab w:val="left" w:pos="732"/>
        </w:tabs>
        <w:spacing w:before="56" w:line="276" w:lineRule="auto"/>
        <w:ind w:right="115"/>
      </w:pPr>
      <w:r w:rsidRPr="00C66C95">
        <w:rPr>
          <w:b/>
          <w:color w:val="231F20"/>
        </w:rPr>
        <w:t xml:space="preserve">Arrendamiento como inmueble accesorio y a disposición de sus titulares. </w:t>
      </w:r>
      <w:r w:rsidRPr="00C66C95">
        <w:rPr>
          <w:color w:val="231F20"/>
        </w:rPr>
        <w:t>Inmueble arrendado, subarrendado o cedido a terceros como inmueble accesorio, y que también ha permanecido, simultánea o sucesivamente, a disposición del contribuyente, dando lugar por ello a imputación de rentas inmobiliarias.</w:t>
      </w:r>
    </w:p>
    <w:p w14:paraId="51626915" w14:textId="52A2BEC5" w:rsidR="008658F3" w:rsidRPr="006A5E04" w:rsidRDefault="00EE7061" w:rsidP="00191F36">
      <w:pPr>
        <w:numPr>
          <w:ilvl w:val="0"/>
          <w:numId w:val="6"/>
        </w:numPr>
        <w:tabs>
          <w:tab w:val="left" w:pos="732"/>
        </w:tabs>
        <w:spacing w:before="56" w:line="276" w:lineRule="auto"/>
        <w:ind w:right="114"/>
      </w:pPr>
      <w:r w:rsidRPr="00C66C95">
        <w:rPr>
          <w:b/>
          <w:color w:val="231F20"/>
        </w:rPr>
        <w:t xml:space="preserve">Vivienda habitual del anterior cónyuge. </w:t>
      </w:r>
      <w:r w:rsidRPr="00C66C95">
        <w:rPr>
          <w:color w:val="231F20"/>
        </w:rPr>
        <w:t>Inmueble del que el contribuyente es total o parcialmente titular, pero que constituye la vivienda habitual de su anterior cónyuge por haberle sido asignado a éste el uso exclusivo del mismo en la resolución o sentencia de separación legal o</w:t>
      </w:r>
      <w:r w:rsidRPr="00C66C95">
        <w:rPr>
          <w:color w:val="231F20"/>
          <w:spacing w:val="-13"/>
        </w:rPr>
        <w:t xml:space="preserve"> </w:t>
      </w:r>
      <w:r w:rsidRPr="00C66C95">
        <w:rPr>
          <w:color w:val="231F20"/>
        </w:rPr>
        <w:t>divorcio.</w:t>
      </w:r>
    </w:p>
    <w:p w14:paraId="487D6688" w14:textId="77777777" w:rsidR="006A5E04" w:rsidRDefault="006A5E04" w:rsidP="00191F36">
      <w:pPr>
        <w:tabs>
          <w:tab w:val="left" w:pos="732"/>
        </w:tabs>
        <w:spacing w:before="56" w:line="276" w:lineRule="auto"/>
        <w:ind w:left="730" w:right="114"/>
      </w:pPr>
    </w:p>
    <w:p w14:paraId="0463A2EB" w14:textId="77777777" w:rsidR="005E3BD2" w:rsidRDefault="005E3BD2" w:rsidP="00191F36">
      <w:pPr>
        <w:pStyle w:val="Textoindependiente"/>
        <w:spacing w:before="230" w:line="276" w:lineRule="auto"/>
        <w:jc w:val="both"/>
      </w:pPr>
    </w:p>
    <w:p w14:paraId="0D8BA7C8" w14:textId="77777777" w:rsidR="009A63E3" w:rsidRDefault="009A63E3" w:rsidP="00191F36">
      <w:pPr>
        <w:pStyle w:val="Textoindependiente"/>
        <w:spacing w:before="230" w:line="276" w:lineRule="auto"/>
        <w:jc w:val="both"/>
      </w:pPr>
    </w:p>
    <w:p w14:paraId="1C40E32F" w14:textId="056F2884" w:rsidR="005A4E87" w:rsidRPr="00422A46" w:rsidRDefault="00B36068" w:rsidP="00191F36">
      <w:pPr>
        <w:pStyle w:val="Textoindependiente"/>
        <w:spacing w:before="230" w:line="276" w:lineRule="auto"/>
        <w:ind w:firstLine="851"/>
        <w:jc w:val="both"/>
        <w:rPr>
          <w:b/>
        </w:rPr>
      </w:pPr>
      <w:r w:rsidRPr="00422A46">
        <w:rPr>
          <w:b/>
        </w:rPr>
        <w:t>Situación clave (página 134):</w:t>
      </w:r>
    </w:p>
    <w:p w14:paraId="675D1848" w14:textId="77777777" w:rsidR="00476F22" w:rsidRPr="00476F22" w:rsidRDefault="00476F22" w:rsidP="00191F36">
      <w:pPr>
        <w:spacing w:before="102" w:line="276" w:lineRule="auto"/>
        <w:ind w:left="106"/>
        <w:jc w:val="both"/>
        <w:rPr>
          <w:b/>
        </w:rPr>
      </w:pPr>
      <w:r w:rsidRPr="00476F22">
        <w:rPr>
          <w:b/>
          <w:color w:val="231F20"/>
          <w:u w:val="single" w:color="231F20"/>
        </w:rPr>
        <w:t>Clave</w:t>
      </w:r>
      <w:r w:rsidRPr="00476F22">
        <w:rPr>
          <w:b/>
          <w:color w:val="231F20"/>
        </w:rPr>
        <w:t xml:space="preserve">    </w:t>
      </w:r>
      <w:r w:rsidRPr="00476F22">
        <w:rPr>
          <w:b/>
          <w:color w:val="231F20"/>
          <w:u w:val="single" w:color="231F20"/>
        </w:rPr>
        <w:t>Situación</w:t>
      </w:r>
    </w:p>
    <w:p w14:paraId="79797039" w14:textId="7A1459B9" w:rsidR="00476F22" w:rsidRPr="00525581" w:rsidRDefault="00525581" w:rsidP="00525581">
      <w:pPr>
        <w:pStyle w:val="Prrafodelista"/>
        <w:numPr>
          <w:ilvl w:val="0"/>
          <w:numId w:val="7"/>
        </w:numPr>
        <w:tabs>
          <w:tab w:val="left" w:pos="732"/>
        </w:tabs>
        <w:spacing w:before="56" w:line="276" w:lineRule="auto"/>
        <w:ind w:left="851" w:right="115" w:hanging="567"/>
      </w:pPr>
      <w:r>
        <w:rPr>
          <w:color w:val="231F20"/>
        </w:rPr>
        <w:t xml:space="preserve">  I</w:t>
      </w:r>
      <w:r w:rsidR="00476F22" w:rsidRPr="00525581">
        <w:rPr>
          <w:color w:val="231F20"/>
        </w:rPr>
        <w:t>nmueble con referencia catastral situado en cualquier punto del territorio español, con excepción de la Comunidad Autónoma del País</w:t>
      </w:r>
      <w:r w:rsidR="00476F22" w:rsidRPr="00525581">
        <w:rPr>
          <w:color w:val="231F20"/>
          <w:spacing w:val="-33"/>
        </w:rPr>
        <w:t xml:space="preserve"> </w:t>
      </w:r>
      <w:r w:rsidR="00476F22" w:rsidRPr="00525581">
        <w:rPr>
          <w:color w:val="231F20"/>
          <w:spacing w:val="-4"/>
        </w:rPr>
        <w:t xml:space="preserve">Vasco </w:t>
      </w:r>
      <w:r w:rsidR="00476F22" w:rsidRPr="00525581">
        <w:rPr>
          <w:color w:val="231F20"/>
        </w:rPr>
        <w:t>y Comunidad Foral de Navarra.</w:t>
      </w:r>
    </w:p>
    <w:p w14:paraId="42D33464" w14:textId="79C314A0" w:rsidR="00476F22" w:rsidRPr="00525581" w:rsidRDefault="00525581" w:rsidP="00525581">
      <w:pPr>
        <w:pStyle w:val="Prrafodelista"/>
        <w:numPr>
          <w:ilvl w:val="0"/>
          <w:numId w:val="7"/>
        </w:numPr>
        <w:tabs>
          <w:tab w:val="left" w:pos="731"/>
        </w:tabs>
        <w:spacing w:before="56" w:line="276" w:lineRule="auto"/>
        <w:ind w:left="851" w:right="115" w:hanging="567"/>
      </w:pPr>
      <w:r>
        <w:rPr>
          <w:color w:val="231F20"/>
        </w:rPr>
        <w:t xml:space="preserve">  </w:t>
      </w:r>
      <w:r w:rsidR="00476F22" w:rsidRPr="00525581">
        <w:rPr>
          <w:color w:val="231F20"/>
        </w:rPr>
        <w:t xml:space="preserve">Inmueble con referencia catastral situado en la Comunidad Autónoma del País </w:t>
      </w:r>
      <w:r w:rsidR="00476F22" w:rsidRPr="00525581">
        <w:rPr>
          <w:color w:val="231F20"/>
          <w:spacing w:val="-4"/>
        </w:rPr>
        <w:t xml:space="preserve">Vasco </w:t>
      </w:r>
      <w:r w:rsidR="00476F22" w:rsidRPr="00525581">
        <w:rPr>
          <w:color w:val="231F20"/>
        </w:rPr>
        <w:t>o Comunidad Foral de</w:t>
      </w:r>
      <w:r w:rsidR="00476F22" w:rsidRPr="00525581">
        <w:rPr>
          <w:color w:val="231F20"/>
          <w:spacing w:val="-12"/>
        </w:rPr>
        <w:t xml:space="preserve"> </w:t>
      </w:r>
      <w:r w:rsidR="00476F22" w:rsidRPr="00525581">
        <w:rPr>
          <w:color w:val="231F20"/>
        </w:rPr>
        <w:t>Navarra.</w:t>
      </w:r>
    </w:p>
    <w:p w14:paraId="3B8DB991" w14:textId="4BFB393B" w:rsidR="00476F22" w:rsidRPr="00525581" w:rsidRDefault="00525581" w:rsidP="00525581">
      <w:pPr>
        <w:pStyle w:val="Prrafodelista"/>
        <w:numPr>
          <w:ilvl w:val="0"/>
          <w:numId w:val="7"/>
        </w:numPr>
        <w:tabs>
          <w:tab w:val="left" w:pos="731"/>
        </w:tabs>
        <w:spacing w:before="56" w:line="276" w:lineRule="auto"/>
        <w:ind w:left="851" w:right="115" w:hanging="567"/>
      </w:pPr>
      <w:r>
        <w:rPr>
          <w:color w:val="231F20"/>
        </w:rPr>
        <w:t xml:space="preserve">  </w:t>
      </w:r>
      <w:r w:rsidR="00476F22" w:rsidRPr="00525581">
        <w:rPr>
          <w:color w:val="231F20"/>
        </w:rPr>
        <w:t>Inmueble</w:t>
      </w:r>
      <w:r w:rsidR="00476F22" w:rsidRPr="00525581">
        <w:rPr>
          <w:color w:val="231F20"/>
          <w:spacing w:val="-6"/>
        </w:rPr>
        <w:t xml:space="preserve"> </w:t>
      </w:r>
      <w:r w:rsidR="00476F22" w:rsidRPr="00525581">
        <w:rPr>
          <w:color w:val="231F20"/>
        </w:rPr>
        <w:t>situado</w:t>
      </w:r>
      <w:r w:rsidR="00476F22" w:rsidRPr="00525581">
        <w:rPr>
          <w:color w:val="231F20"/>
          <w:spacing w:val="-6"/>
        </w:rPr>
        <w:t xml:space="preserve"> </w:t>
      </w:r>
      <w:r w:rsidR="00476F22" w:rsidRPr="00525581">
        <w:rPr>
          <w:color w:val="231F20"/>
        </w:rPr>
        <w:t>en</w:t>
      </w:r>
      <w:r w:rsidR="00476F22" w:rsidRPr="00525581">
        <w:rPr>
          <w:color w:val="231F20"/>
          <w:spacing w:val="-6"/>
        </w:rPr>
        <w:t xml:space="preserve"> </w:t>
      </w:r>
      <w:r w:rsidR="00476F22" w:rsidRPr="00525581">
        <w:rPr>
          <w:color w:val="231F20"/>
        </w:rPr>
        <w:t>cualquier</w:t>
      </w:r>
      <w:r w:rsidR="00476F22" w:rsidRPr="00525581">
        <w:rPr>
          <w:color w:val="231F20"/>
          <w:spacing w:val="-6"/>
        </w:rPr>
        <w:t xml:space="preserve"> </w:t>
      </w:r>
      <w:r w:rsidR="00476F22" w:rsidRPr="00525581">
        <w:rPr>
          <w:color w:val="231F20"/>
        </w:rPr>
        <w:t>punto</w:t>
      </w:r>
      <w:r w:rsidR="00476F22" w:rsidRPr="00525581">
        <w:rPr>
          <w:color w:val="231F20"/>
          <w:spacing w:val="-6"/>
        </w:rPr>
        <w:t xml:space="preserve"> </w:t>
      </w:r>
      <w:r w:rsidR="00476F22" w:rsidRPr="00525581">
        <w:rPr>
          <w:color w:val="231F20"/>
        </w:rPr>
        <w:t>del</w:t>
      </w:r>
      <w:r w:rsidR="00476F22" w:rsidRPr="00525581">
        <w:rPr>
          <w:color w:val="231F20"/>
          <w:spacing w:val="-6"/>
        </w:rPr>
        <w:t xml:space="preserve"> </w:t>
      </w:r>
      <w:r w:rsidR="00476F22" w:rsidRPr="00525581">
        <w:rPr>
          <w:color w:val="231F20"/>
        </w:rPr>
        <w:t>territorio</w:t>
      </w:r>
      <w:r w:rsidR="00476F22" w:rsidRPr="00525581">
        <w:rPr>
          <w:color w:val="231F20"/>
          <w:spacing w:val="-6"/>
        </w:rPr>
        <w:t xml:space="preserve"> </w:t>
      </w:r>
      <w:r w:rsidR="00476F22" w:rsidRPr="00525581">
        <w:rPr>
          <w:color w:val="231F20"/>
        </w:rPr>
        <w:t>español,</w:t>
      </w:r>
      <w:r w:rsidR="00476F22" w:rsidRPr="00525581">
        <w:rPr>
          <w:color w:val="231F20"/>
          <w:spacing w:val="-6"/>
        </w:rPr>
        <w:t xml:space="preserve"> </w:t>
      </w:r>
      <w:r w:rsidR="00476F22" w:rsidRPr="00525581">
        <w:rPr>
          <w:color w:val="231F20"/>
        </w:rPr>
        <w:t>pero</w:t>
      </w:r>
      <w:r w:rsidR="00476F22" w:rsidRPr="00525581">
        <w:rPr>
          <w:color w:val="231F20"/>
          <w:spacing w:val="-6"/>
        </w:rPr>
        <w:t xml:space="preserve"> </w:t>
      </w:r>
      <w:r w:rsidR="00476F22" w:rsidRPr="00525581">
        <w:rPr>
          <w:color w:val="231F20"/>
        </w:rPr>
        <w:t>sin</w:t>
      </w:r>
      <w:r w:rsidR="00476F22" w:rsidRPr="00525581">
        <w:rPr>
          <w:color w:val="231F20"/>
          <w:spacing w:val="-6"/>
        </w:rPr>
        <w:t xml:space="preserve"> </w:t>
      </w:r>
      <w:r w:rsidR="00476F22" w:rsidRPr="00525581">
        <w:rPr>
          <w:color w:val="231F20"/>
        </w:rPr>
        <w:t>tener</w:t>
      </w:r>
      <w:r w:rsidR="00476F22" w:rsidRPr="00525581">
        <w:rPr>
          <w:color w:val="231F20"/>
          <w:spacing w:val="-6"/>
        </w:rPr>
        <w:t xml:space="preserve"> </w:t>
      </w:r>
      <w:r w:rsidR="00476F22" w:rsidRPr="00525581">
        <w:rPr>
          <w:color w:val="231F20"/>
        </w:rPr>
        <w:t>asignada</w:t>
      </w:r>
      <w:r w:rsidR="00476F22" w:rsidRPr="00525581">
        <w:rPr>
          <w:color w:val="231F20"/>
          <w:spacing w:val="-6"/>
        </w:rPr>
        <w:t xml:space="preserve"> </w:t>
      </w:r>
      <w:r w:rsidR="00476F22" w:rsidRPr="00525581">
        <w:rPr>
          <w:color w:val="231F20"/>
        </w:rPr>
        <w:t>referencia catastral.</w:t>
      </w:r>
    </w:p>
    <w:p w14:paraId="005831CF" w14:textId="7FCF770E" w:rsidR="005A4E87" w:rsidRPr="00525581" w:rsidRDefault="00525581" w:rsidP="00525581">
      <w:pPr>
        <w:pStyle w:val="Prrafodelista"/>
        <w:numPr>
          <w:ilvl w:val="0"/>
          <w:numId w:val="7"/>
        </w:numPr>
        <w:tabs>
          <w:tab w:val="left" w:pos="730"/>
          <w:tab w:val="left" w:pos="731"/>
        </w:tabs>
        <w:spacing w:before="54" w:line="276" w:lineRule="auto"/>
        <w:ind w:left="851" w:right="0" w:hanging="567"/>
      </w:pPr>
      <w:r>
        <w:rPr>
          <w:color w:val="231F20"/>
        </w:rPr>
        <w:t xml:space="preserve">  </w:t>
      </w:r>
      <w:r w:rsidR="00476F22" w:rsidRPr="00525581">
        <w:rPr>
          <w:color w:val="231F20"/>
        </w:rPr>
        <w:t>Inmueble situado en el</w:t>
      </w:r>
      <w:r w:rsidR="00476F22" w:rsidRPr="00525581">
        <w:rPr>
          <w:color w:val="231F20"/>
          <w:spacing w:val="-3"/>
        </w:rPr>
        <w:t xml:space="preserve"> </w:t>
      </w:r>
      <w:r w:rsidR="00476F22" w:rsidRPr="00525581">
        <w:rPr>
          <w:color w:val="231F20"/>
        </w:rPr>
        <w:t>extranjero.</w:t>
      </w:r>
    </w:p>
    <w:p w14:paraId="1AC9CF55" w14:textId="77777777" w:rsidR="00BD0237" w:rsidRPr="00476F22" w:rsidRDefault="00BD0237" w:rsidP="00191F36">
      <w:pPr>
        <w:pStyle w:val="Prrafodelista"/>
        <w:tabs>
          <w:tab w:val="left" w:pos="730"/>
          <w:tab w:val="left" w:pos="731"/>
        </w:tabs>
        <w:spacing w:before="54" w:line="276" w:lineRule="auto"/>
        <w:ind w:left="730" w:right="0" w:firstLine="0"/>
        <w:jc w:val="left"/>
      </w:pPr>
    </w:p>
    <w:p w14:paraId="75E6B974" w14:textId="06F7041C" w:rsidR="00FB64F2" w:rsidRPr="00422A46" w:rsidRDefault="00FB64F2" w:rsidP="00191F36">
      <w:pPr>
        <w:pStyle w:val="Prrafodelista"/>
        <w:spacing w:line="276" w:lineRule="auto"/>
        <w:rPr>
          <w:b/>
          <w:sz w:val="24"/>
        </w:rPr>
      </w:pPr>
      <w:r w:rsidRPr="00422A46">
        <w:rPr>
          <w:b/>
          <w:sz w:val="24"/>
        </w:rPr>
        <w:t xml:space="preserve">Renta inmobiliaria imputada (Página </w:t>
      </w:r>
      <w:r w:rsidR="00B36068" w:rsidRPr="00422A46">
        <w:rPr>
          <w:b/>
          <w:sz w:val="24"/>
        </w:rPr>
        <w:t>331)</w:t>
      </w:r>
    </w:p>
    <w:p w14:paraId="003B6BE1" w14:textId="77777777" w:rsidR="005A3438" w:rsidRDefault="005A3438" w:rsidP="00191F36">
      <w:pPr>
        <w:pStyle w:val="Prrafodelista"/>
        <w:spacing w:line="276" w:lineRule="auto"/>
      </w:pPr>
    </w:p>
    <w:p w14:paraId="32A5CCCF" w14:textId="3C443A3C" w:rsidR="008B1680" w:rsidRPr="00E17EF7" w:rsidRDefault="00882BE0" w:rsidP="008B1680">
      <w:pPr>
        <w:pStyle w:val="Textoindependiente"/>
        <w:spacing w:line="276" w:lineRule="auto"/>
      </w:pPr>
      <w:r w:rsidRPr="00E17EF7">
        <w:t xml:space="preserve">La determinación de la renta imputable que corresponda a cada uno de los inmuebles urbanos generadores de dichas rentas en los términos comentados en el apartado anterior, se realiza mediante la aplicación de los siguientes porcentajes: </w:t>
      </w:r>
    </w:p>
    <w:p w14:paraId="1740F939" w14:textId="50190BB9" w:rsidR="008B1680" w:rsidRPr="00E17EF7" w:rsidRDefault="00882BE0" w:rsidP="002C5B1E">
      <w:pPr>
        <w:pStyle w:val="Textoindependiente"/>
        <w:numPr>
          <w:ilvl w:val="0"/>
          <w:numId w:val="25"/>
        </w:numPr>
        <w:spacing w:line="276" w:lineRule="auto"/>
        <w:jc w:val="both"/>
      </w:pPr>
      <w:r w:rsidRPr="00E17EF7">
        <w:t xml:space="preserve">El </w:t>
      </w:r>
      <w:r w:rsidRPr="008B1680">
        <w:rPr>
          <w:b/>
        </w:rPr>
        <w:t>2 por 100</w:t>
      </w:r>
      <w:r w:rsidRPr="00E17EF7">
        <w:t xml:space="preserve">, con </w:t>
      </w:r>
      <w:r w:rsidRPr="008B1680">
        <w:rPr>
          <w:b/>
        </w:rPr>
        <w:t>carácter general</w:t>
      </w:r>
      <w:r w:rsidRPr="00E17EF7">
        <w:t xml:space="preserve">. Dicho porcentaje debe aplicarse sobre el valor catastral del inmueble que </w:t>
      </w:r>
      <w:r w:rsidR="00187025">
        <w:t>fi</w:t>
      </w:r>
      <w:r w:rsidRPr="00E17EF7">
        <w:t xml:space="preserve">gure en el recibo del Impuesto sobre Bienes Inmuebles (Urbana) correspondiente al ejercicio 2016. </w:t>
      </w:r>
    </w:p>
    <w:p w14:paraId="59997E4D" w14:textId="77777777" w:rsidR="00FF01F7" w:rsidRDefault="00882BE0" w:rsidP="008B1680">
      <w:pPr>
        <w:pStyle w:val="Textoindependiente"/>
        <w:numPr>
          <w:ilvl w:val="0"/>
          <w:numId w:val="25"/>
        </w:numPr>
        <w:spacing w:line="276" w:lineRule="auto"/>
      </w:pPr>
      <w:r w:rsidRPr="00E17EF7">
        <w:t xml:space="preserve">El </w:t>
      </w:r>
      <w:r w:rsidRPr="008B1680">
        <w:rPr>
          <w:b/>
        </w:rPr>
        <w:t>1,1 por 100</w:t>
      </w:r>
      <w:r w:rsidRPr="00E17EF7">
        <w:t xml:space="preserve"> en los </w:t>
      </w:r>
      <w:r w:rsidRPr="008B1680">
        <w:rPr>
          <w:b/>
        </w:rPr>
        <w:t>siguientes supuestos</w:t>
      </w:r>
      <w:r w:rsidRPr="00E17EF7">
        <w:t xml:space="preserve">: </w:t>
      </w:r>
    </w:p>
    <w:p w14:paraId="1DAEF785" w14:textId="757CDC3C" w:rsidR="008B1680" w:rsidRDefault="00882BE0" w:rsidP="002C5B1E">
      <w:pPr>
        <w:pStyle w:val="Textoindependiente"/>
        <w:numPr>
          <w:ilvl w:val="0"/>
          <w:numId w:val="26"/>
        </w:numPr>
        <w:spacing w:line="276" w:lineRule="auto"/>
      </w:pPr>
      <w:r w:rsidRPr="00E17EF7">
        <w:t>Inmuebles cuyos valores catastra</w:t>
      </w:r>
      <w:r w:rsidR="00E17EF7">
        <w:t>les hayan sido revisados, modificados o determinados me</w:t>
      </w:r>
      <w:r w:rsidRPr="00E17EF7">
        <w:t xml:space="preserve">diante un procedimiento de valoración colectiva de carácter general, de conformidad con la normativa catastral y hayan entrado en vigor en el período impositivo o en el plazo de los diez períodos impositivos anteriores. </w:t>
      </w:r>
    </w:p>
    <w:p w14:paraId="1F0EA251" w14:textId="5219D073" w:rsidR="00FF01F7" w:rsidRDefault="00882BE0" w:rsidP="008B1680">
      <w:pPr>
        <w:pStyle w:val="Textoindependiente"/>
        <w:numPr>
          <w:ilvl w:val="0"/>
          <w:numId w:val="26"/>
        </w:numPr>
        <w:spacing w:line="276" w:lineRule="auto"/>
      </w:pPr>
      <w:r w:rsidRPr="00E17EF7">
        <w:t>Inmuebles que, a la fecha de devengo del impuesto (normalmente, el 31 de diciembre), carecieran de valor cat</w:t>
      </w:r>
      <w:r w:rsidR="00187025">
        <w:t>astral o éste no haya sido notifi</w:t>
      </w:r>
      <w:r w:rsidRPr="00E17EF7">
        <w:t xml:space="preserve">cado al titular. </w:t>
      </w:r>
    </w:p>
    <w:p w14:paraId="3CDFAAFF" w14:textId="0F75C955" w:rsidR="00FF01F7" w:rsidRDefault="00882BE0" w:rsidP="008B1680">
      <w:pPr>
        <w:pStyle w:val="Textoindependiente"/>
        <w:spacing w:line="276" w:lineRule="auto"/>
      </w:pPr>
      <w:r w:rsidRPr="00E17EF7">
        <w:t xml:space="preserve">El porcentaje del 1,1 por 100 se aplicará sobre el 50 por 100 </w:t>
      </w:r>
      <w:r w:rsidR="00187025">
        <w:t>del mayor de los siguientes va</w:t>
      </w:r>
      <w:r w:rsidRPr="00E17EF7">
        <w:t xml:space="preserve">lores: </w:t>
      </w:r>
    </w:p>
    <w:p w14:paraId="7739DFFE" w14:textId="77777777" w:rsidR="00FF01F7" w:rsidRPr="00FF01F7" w:rsidRDefault="00882BE0" w:rsidP="008B1680">
      <w:pPr>
        <w:pStyle w:val="Textoindependiente"/>
        <w:numPr>
          <w:ilvl w:val="0"/>
          <w:numId w:val="24"/>
        </w:numPr>
        <w:spacing w:line="276" w:lineRule="auto"/>
      </w:pPr>
      <w:r w:rsidRPr="00E17EF7">
        <w:t>El precio, contraprestación o valor de adquisición del inmueble.</w:t>
      </w:r>
    </w:p>
    <w:p w14:paraId="4B239D4A" w14:textId="32F6AC7E" w:rsidR="00BD0237" w:rsidRDefault="00882BE0" w:rsidP="002C5B1E">
      <w:pPr>
        <w:pStyle w:val="Textoindependiente"/>
        <w:numPr>
          <w:ilvl w:val="0"/>
          <w:numId w:val="24"/>
        </w:numPr>
        <w:spacing w:line="276" w:lineRule="auto"/>
      </w:pPr>
      <w:r w:rsidRPr="00E17EF7">
        <w:t xml:space="preserve">El valor del inmueble comprobado por la Administración a efectos de otros tributos. </w:t>
      </w:r>
    </w:p>
    <w:p w14:paraId="3055ED36" w14:textId="77777777" w:rsidR="00BD0237" w:rsidRDefault="00BD0237" w:rsidP="00191F36">
      <w:pPr>
        <w:pStyle w:val="Prrafodelista"/>
        <w:spacing w:line="276" w:lineRule="auto"/>
        <w:rPr>
          <w:u w:val="single"/>
        </w:rPr>
      </w:pPr>
    </w:p>
    <w:p w14:paraId="527B7A5C" w14:textId="339BEF63" w:rsidR="005A4E87" w:rsidRPr="00422A46" w:rsidRDefault="00B36068" w:rsidP="00191F36">
      <w:pPr>
        <w:pStyle w:val="Prrafodelista"/>
        <w:spacing w:line="276" w:lineRule="auto"/>
        <w:rPr>
          <w:b/>
          <w:sz w:val="24"/>
          <w:szCs w:val="24"/>
        </w:rPr>
      </w:pPr>
      <w:r w:rsidRPr="00422A46">
        <w:rPr>
          <w:b/>
          <w:sz w:val="24"/>
          <w:szCs w:val="24"/>
        </w:rPr>
        <w:t>La vivienda habitual no tributa</w:t>
      </w:r>
      <w:r w:rsidRPr="00422A46">
        <w:rPr>
          <w:b/>
          <w:spacing w:val="-6"/>
          <w:sz w:val="24"/>
          <w:szCs w:val="24"/>
        </w:rPr>
        <w:t xml:space="preserve"> </w:t>
      </w:r>
      <w:r w:rsidRPr="00422A46">
        <w:rPr>
          <w:b/>
          <w:sz w:val="24"/>
          <w:szCs w:val="24"/>
        </w:rPr>
        <w:t>(página</w:t>
      </w:r>
      <w:r w:rsidRPr="00422A46">
        <w:rPr>
          <w:b/>
          <w:spacing w:val="-4"/>
          <w:sz w:val="24"/>
          <w:szCs w:val="24"/>
        </w:rPr>
        <w:t xml:space="preserve"> </w:t>
      </w:r>
      <w:r w:rsidR="005A3438" w:rsidRPr="00422A46">
        <w:rPr>
          <w:b/>
          <w:sz w:val="24"/>
          <w:szCs w:val="24"/>
        </w:rPr>
        <w:t xml:space="preserve">330 y </w:t>
      </w:r>
      <w:r w:rsidR="000725A4" w:rsidRPr="00422A46">
        <w:rPr>
          <w:b/>
          <w:sz w:val="24"/>
          <w:szCs w:val="24"/>
        </w:rPr>
        <w:t>331</w:t>
      </w:r>
      <w:r w:rsidRPr="00422A46">
        <w:rPr>
          <w:b/>
          <w:sz w:val="24"/>
          <w:szCs w:val="24"/>
        </w:rPr>
        <w:t>)</w:t>
      </w:r>
      <w:bookmarkStart w:id="0" w:name="_GoBack"/>
      <w:bookmarkEnd w:id="0"/>
    </w:p>
    <w:p w14:paraId="6B6436D1" w14:textId="77777777" w:rsidR="00743FB9" w:rsidRDefault="00743FB9" w:rsidP="00191F36">
      <w:pPr>
        <w:pStyle w:val="Prrafodelista"/>
        <w:spacing w:line="276" w:lineRule="auto"/>
        <w:rPr>
          <w:u w:val="single"/>
        </w:rPr>
      </w:pPr>
    </w:p>
    <w:p w14:paraId="06FC1848" w14:textId="77777777" w:rsidR="002C5B1E" w:rsidRPr="00525581" w:rsidRDefault="002C5B1E" w:rsidP="00743FB9">
      <w:pPr>
        <w:spacing w:line="276" w:lineRule="auto"/>
        <w:rPr>
          <w:rFonts w:eastAsiaTheme="minorHAnsi"/>
          <w:b/>
          <w:sz w:val="24"/>
          <w:szCs w:val="24"/>
        </w:rPr>
      </w:pPr>
      <w:r w:rsidRPr="00525581">
        <w:rPr>
          <w:rFonts w:eastAsiaTheme="minorHAnsi"/>
          <w:b/>
          <w:sz w:val="24"/>
          <w:szCs w:val="24"/>
        </w:rPr>
        <w:t xml:space="preserve">Requisitos de la imputación de rentas inmobiliarias </w:t>
      </w:r>
    </w:p>
    <w:p w14:paraId="75653906" w14:textId="77777777" w:rsidR="00525581" w:rsidRPr="00525581" w:rsidRDefault="00525581" w:rsidP="00743FB9">
      <w:pPr>
        <w:spacing w:line="276" w:lineRule="auto"/>
        <w:rPr>
          <w:rFonts w:eastAsiaTheme="minorHAnsi"/>
          <w:b/>
          <w:sz w:val="24"/>
          <w:szCs w:val="24"/>
        </w:rPr>
      </w:pPr>
    </w:p>
    <w:p w14:paraId="103C26A6" w14:textId="77777777" w:rsidR="002C5B1E" w:rsidRPr="00525581" w:rsidRDefault="002C5B1E" w:rsidP="00743FB9">
      <w:pPr>
        <w:spacing w:line="276" w:lineRule="auto"/>
        <w:rPr>
          <w:rFonts w:eastAsiaTheme="minorHAnsi"/>
          <w:sz w:val="24"/>
          <w:szCs w:val="24"/>
        </w:rPr>
      </w:pPr>
      <w:r w:rsidRPr="00525581">
        <w:rPr>
          <w:rFonts w:eastAsiaTheme="minorHAnsi"/>
          <w:sz w:val="24"/>
          <w:szCs w:val="24"/>
        </w:rPr>
        <w:t xml:space="preserve">La imputación de rentas inmobiliarias está condicionada a que los inmuebles de los que dichas rentas presuntas derivan cumplan los siguientes requisitos: </w:t>
      </w:r>
    </w:p>
    <w:p w14:paraId="041EDA82" w14:textId="7E97CD95" w:rsidR="00743FB9" w:rsidRPr="00525581" w:rsidRDefault="002C5B1E" w:rsidP="00743FB9">
      <w:pPr>
        <w:pStyle w:val="Prrafodelista"/>
        <w:numPr>
          <w:ilvl w:val="0"/>
          <w:numId w:val="27"/>
        </w:numPr>
        <w:spacing w:line="276" w:lineRule="auto"/>
        <w:rPr>
          <w:rFonts w:eastAsiaTheme="minorHAnsi"/>
          <w:sz w:val="24"/>
          <w:szCs w:val="24"/>
        </w:rPr>
      </w:pPr>
      <w:r w:rsidRPr="00525581">
        <w:rPr>
          <w:rFonts w:eastAsiaTheme="minorHAnsi"/>
          <w:sz w:val="24"/>
          <w:szCs w:val="24"/>
        </w:rPr>
        <w:t>Que se trate de bienes inmuebles urbanos calificados como tales en el artículo 7 del texto refundido de la Ley del Catastro Inmobiliario, aprobado por Real Decreto Legislativo 1/2004, de 5 de marzo (BOE del 8), no afectos a actividades económicas.</w:t>
      </w:r>
    </w:p>
    <w:p w14:paraId="6EA37363" w14:textId="1559175D" w:rsidR="002C5B1E" w:rsidRPr="00525581" w:rsidRDefault="002C5B1E" w:rsidP="00743FB9">
      <w:pPr>
        <w:pStyle w:val="Prrafodelista"/>
        <w:numPr>
          <w:ilvl w:val="0"/>
          <w:numId w:val="27"/>
        </w:numPr>
        <w:spacing w:line="276" w:lineRule="auto"/>
        <w:rPr>
          <w:rFonts w:eastAsiaTheme="minorHAnsi"/>
          <w:position w:val="5"/>
          <w:sz w:val="24"/>
          <w:szCs w:val="24"/>
        </w:rPr>
      </w:pPr>
      <w:r w:rsidRPr="00525581">
        <w:rPr>
          <w:rFonts w:eastAsiaTheme="minorHAnsi"/>
          <w:sz w:val="24"/>
          <w:szCs w:val="24"/>
        </w:rPr>
        <w:t>Que se trate de inmuebles rústicos con construcciones que no resulten indispensables para el desarrollo de explotaciones agrícolas, ganaderas o f</w:t>
      </w:r>
      <w:r w:rsidR="00743FB9" w:rsidRPr="00525581">
        <w:rPr>
          <w:rFonts w:eastAsiaTheme="minorHAnsi"/>
          <w:sz w:val="24"/>
          <w:szCs w:val="24"/>
        </w:rPr>
        <w:t>orestales, no afectos a activi</w:t>
      </w:r>
      <w:r w:rsidRPr="00525581">
        <w:rPr>
          <w:rFonts w:eastAsiaTheme="minorHAnsi"/>
          <w:sz w:val="24"/>
          <w:szCs w:val="24"/>
        </w:rPr>
        <w:t>dades económicas.</w:t>
      </w:r>
    </w:p>
    <w:p w14:paraId="083DBB7E" w14:textId="15A3E32E" w:rsidR="00743FB9" w:rsidRPr="00525581" w:rsidRDefault="00743FB9" w:rsidP="00743FB9">
      <w:pPr>
        <w:pStyle w:val="Prrafodelista"/>
        <w:numPr>
          <w:ilvl w:val="0"/>
          <w:numId w:val="27"/>
        </w:numPr>
        <w:spacing w:line="276" w:lineRule="auto"/>
        <w:rPr>
          <w:rFonts w:eastAsiaTheme="minorHAnsi"/>
          <w:sz w:val="24"/>
          <w:szCs w:val="24"/>
        </w:rPr>
      </w:pPr>
      <w:r w:rsidRPr="00525581">
        <w:rPr>
          <w:rFonts w:eastAsiaTheme="minorHAnsi"/>
          <w:sz w:val="24"/>
          <w:szCs w:val="24"/>
        </w:rPr>
        <w:t>Que no generen rendimientos del capital. Los rendimientos del capital pueden derivar del arrendamiento de bienes inmuebles, negocios o minas o de la constitución o cesión de derechos o facultades de uso o disfrute sobre bienes inmuebles.</w:t>
      </w:r>
      <w:r w:rsidRPr="00525581">
        <w:rPr>
          <w:rFonts w:eastAsiaTheme="minorHAnsi"/>
          <w:position w:val="5"/>
          <w:sz w:val="24"/>
          <w:szCs w:val="24"/>
        </w:rPr>
        <w:t xml:space="preserve"> </w:t>
      </w:r>
    </w:p>
    <w:p w14:paraId="434E732A" w14:textId="52DA0702" w:rsidR="00743FB9" w:rsidRPr="00525581" w:rsidRDefault="00743FB9" w:rsidP="00743FB9">
      <w:pPr>
        <w:pStyle w:val="Prrafodelista"/>
        <w:numPr>
          <w:ilvl w:val="0"/>
          <w:numId w:val="27"/>
        </w:numPr>
        <w:spacing w:line="276" w:lineRule="auto"/>
        <w:rPr>
          <w:rFonts w:eastAsiaTheme="minorHAnsi"/>
          <w:sz w:val="24"/>
          <w:szCs w:val="24"/>
        </w:rPr>
      </w:pPr>
      <w:r w:rsidRPr="00525581">
        <w:rPr>
          <w:rFonts w:eastAsiaTheme="minorHAnsi"/>
          <w:b/>
          <w:sz w:val="24"/>
          <w:szCs w:val="24"/>
        </w:rPr>
        <w:t>Que no constituyan la vivienda habitual del contribuyente</w:t>
      </w:r>
      <w:r w:rsidRPr="00525581">
        <w:rPr>
          <w:rFonts w:eastAsiaTheme="minorHAnsi"/>
          <w:sz w:val="24"/>
          <w:szCs w:val="24"/>
        </w:rPr>
        <w:t xml:space="preserve">. A estos efectos, se entienden que forman parte de la vivienda habitual del contribuyente las plazas de garaje adquiridas conjuntamente con el inmueble hasta un máximo de dos. </w:t>
      </w:r>
    </w:p>
    <w:p w14:paraId="4D4B5CE3" w14:textId="5704FB18" w:rsidR="000725A4" w:rsidRPr="00525581" w:rsidRDefault="00743FB9" w:rsidP="000725A4">
      <w:pPr>
        <w:pStyle w:val="Prrafodelista"/>
        <w:numPr>
          <w:ilvl w:val="0"/>
          <w:numId w:val="27"/>
        </w:numPr>
        <w:spacing w:line="276" w:lineRule="auto"/>
        <w:rPr>
          <w:rFonts w:eastAsiaTheme="minorHAnsi"/>
          <w:sz w:val="24"/>
          <w:szCs w:val="24"/>
        </w:rPr>
      </w:pPr>
      <w:r w:rsidRPr="00525581">
        <w:rPr>
          <w:rFonts w:eastAsiaTheme="minorHAnsi"/>
          <w:sz w:val="24"/>
          <w:szCs w:val="24"/>
        </w:rPr>
        <w:t xml:space="preserve">Que no se trate de suelo no edificado, inmuebles en construcción ni de inmuebles que, por razones urbanísticas, no sean susceptibles de uso. </w:t>
      </w:r>
    </w:p>
    <w:sectPr w:rsidR="000725A4" w:rsidRPr="00525581">
      <w:pgSz w:w="11910" w:h="16840"/>
      <w:pgMar w:top="880" w:right="780" w:bottom="280"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892AA" w14:textId="77777777" w:rsidR="009C5C4F" w:rsidRDefault="009C5C4F" w:rsidP="000305AA">
      <w:r>
        <w:separator/>
      </w:r>
    </w:p>
  </w:endnote>
  <w:endnote w:type="continuationSeparator" w:id="0">
    <w:p w14:paraId="2B4AA75A" w14:textId="77777777" w:rsidR="009C5C4F" w:rsidRDefault="009C5C4F" w:rsidP="0003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DC10" w14:textId="77777777" w:rsidR="009C5C4F" w:rsidRDefault="009C5C4F" w:rsidP="000305AA">
      <w:r>
        <w:separator/>
      </w:r>
    </w:p>
  </w:footnote>
  <w:footnote w:type="continuationSeparator" w:id="0">
    <w:p w14:paraId="6CC0794B" w14:textId="77777777" w:rsidR="009C5C4F" w:rsidRDefault="009C5C4F" w:rsidP="00030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01836"/>
    <w:multiLevelType w:val="hybridMultilevel"/>
    <w:tmpl w:val="EA34755C"/>
    <w:lvl w:ilvl="0" w:tplc="C51EAE6E">
      <w:start w:val="3"/>
      <w:numFmt w:val="bullet"/>
      <w:lvlText w:val="*"/>
      <w:lvlJc w:val="left"/>
      <w:pPr>
        <w:ind w:left="144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6236312"/>
    <w:multiLevelType w:val="hybridMultilevel"/>
    <w:tmpl w:val="0DB8CC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8CA3084"/>
    <w:multiLevelType w:val="hybridMultilevel"/>
    <w:tmpl w:val="E50C8E42"/>
    <w:lvl w:ilvl="0" w:tplc="C51EAE6E">
      <w:start w:val="3"/>
      <w:numFmt w:val="bullet"/>
      <w:lvlText w:val="*"/>
      <w:lvlJc w:val="left"/>
      <w:pPr>
        <w:ind w:left="2880" w:hanging="360"/>
      </w:pPr>
      <w:rPr>
        <w:rFonts w:ascii="Times New Roman" w:eastAsia="Times New Roman" w:hAnsi="Times New Roman" w:cs="Times New Roman"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3">
    <w:nsid w:val="1B62274C"/>
    <w:multiLevelType w:val="hybridMultilevel"/>
    <w:tmpl w:val="4D4A7DCE"/>
    <w:lvl w:ilvl="0" w:tplc="C51EAE6E">
      <w:start w:val="3"/>
      <w:numFmt w:val="bullet"/>
      <w:lvlText w:val="*"/>
      <w:lvlJc w:val="left"/>
      <w:pPr>
        <w:ind w:left="2160" w:hanging="360"/>
      </w:pPr>
      <w:rPr>
        <w:rFonts w:ascii="Times New Roman" w:eastAsia="Times New Roman" w:hAnsi="Times New Roman" w:cs="Times New Roman"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4">
    <w:nsid w:val="1EA31407"/>
    <w:multiLevelType w:val="hybridMultilevel"/>
    <w:tmpl w:val="34B8CC64"/>
    <w:lvl w:ilvl="0" w:tplc="0F98A038">
      <w:start w:val="1"/>
      <w:numFmt w:val="bullet"/>
      <w:lvlText w:val=""/>
      <w:lvlJc w:val="left"/>
      <w:pPr>
        <w:ind w:left="2520" w:hanging="360"/>
      </w:pPr>
      <w:rPr>
        <w:rFonts w:ascii="Symbol" w:eastAsia="Times New Roman" w:hAnsi="Symbol" w:cs="Times New Roman"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5">
    <w:nsid w:val="1F37261E"/>
    <w:multiLevelType w:val="hybridMultilevel"/>
    <w:tmpl w:val="25847BDC"/>
    <w:lvl w:ilvl="0" w:tplc="1374C862">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0B62040"/>
    <w:multiLevelType w:val="hybridMultilevel"/>
    <w:tmpl w:val="088ADD70"/>
    <w:lvl w:ilvl="0" w:tplc="1E70FE1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81731B3"/>
    <w:multiLevelType w:val="hybridMultilevel"/>
    <w:tmpl w:val="E4DA2914"/>
    <w:lvl w:ilvl="0" w:tplc="1374C862">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C283A8E"/>
    <w:multiLevelType w:val="hybridMultilevel"/>
    <w:tmpl w:val="3F04F6B2"/>
    <w:lvl w:ilvl="0" w:tplc="BFD4B44A">
      <w:start w:val="1"/>
      <w:numFmt w:val="decimal"/>
      <w:lvlText w:val="%1"/>
      <w:lvlJc w:val="left"/>
      <w:pPr>
        <w:ind w:left="730" w:hanging="397"/>
      </w:pPr>
      <w:rPr>
        <w:rFonts w:ascii="Times New Roman" w:eastAsia="Times New Roman" w:hAnsi="Times New Roman" w:cs="Times New Roman" w:hint="default"/>
        <w:b/>
        <w:bCs/>
        <w:color w:val="231F20"/>
        <w:spacing w:val="-23"/>
        <w:w w:val="98"/>
        <w:sz w:val="18"/>
        <w:szCs w:val="18"/>
      </w:rPr>
    </w:lvl>
    <w:lvl w:ilvl="1" w:tplc="0DF85602">
      <w:numFmt w:val="bullet"/>
      <w:lvlText w:val="•"/>
      <w:lvlJc w:val="left"/>
      <w:pPr>
        <w:ind w:left="1397" w:hanging="397"/>
      </w:pPr>
      <w:rPr>
        <w:rFonts w:hint="default"/>
      </w:rPr>
    </w:lvl>
    <w:lvl w:ilvl="2" w:tplc="13306A5A">
      <w:numFmt w:val="bullet"/>
      <w:lvlText w:val="•"/>
      <w:lvlJc w:val="left"/>
      <w:pPr>
        <w:ind w:left="2054" w:hanging="397"/>
      </w:pPr>
      <w:rPr>
        <w:rFonts w:hint="default"/>
      </w:rPr>
    </w:lvl>
    <w:lvl w:ilvl="3" w:tplc="7B5613BA">
      <w:numFmt w:val="bullet"/>
      <w:lvlText w:val="•"/>
      <w:lvlJc w:val="left"/>
      <w:pPr>
        <w:ind w:left="2711" w:hanging="397"/>
      </w:pPr>
      <w:rPr>
        <w:rFonts w:hint="default"/>
      </w:rPr>
    </w:lvl>
    <w:lvl w:ilvl="4" w:tplc="4BB6048E">
      <w:numFmt w:val="bullet"/>
      <w:lvlText w:val="•"/>
      <w:lvlJc w:val="left"/>
      <w:pPr>
        <w:ind w:left="3368" w:hanging="397"/>
      </w:pPr>
      <w:rPr>
        <w:rFonts w:hint="default"/>
      </w:rPr>
    </w:lvl>
    <w:lvl w:ilvl="5" w:tplc="3A10FFBC">
      <w:numFmt w:val="bullet"/>
      <w:lvlText w:val="•"/>
      <w:lvlJc w:val="left"/>
      <w:pPr>
        <w:ind w:left="4025" w:hanging="397"/>
      </w:pPr>
      <w:rPr>
        <w:rFonts w:hint="default"/>
      </w:rPr>
    </w:lvl>
    <w:lvl w:ilvl="6" w:tplc="8DB01EA8">
      <w:numFmt w:val="bullet"/>
      <w:lvlText w:val="•"/>
      <w:lvlJc w:val="left"/>
      <w:pPr>
        <w:ind w:left="4682" w:hanging="397"/>
      </w:pPr>
      <w:rPr>
        <w:rFonts w:hint="default"/>
      </w:rPr>
    </w:lvl>
    <w:lvl w:ilvl="7" w:tplc="8918E4CE">
      <w:numFmt w:val="bullet"/>
      <w:lvlText w:val="•"/>
      <w:lvlJc w:val="left"/>
      <w:pPr>
        <w:ind w:left="5339" w:hanging="397"/>
      </w:pPr>
      <w:rPr>
        <w:rFonts w:hint="default"/>
      </w:rPr>
    </w:lvl>
    <w:lvl w:ilvl="8" w:tplc="4468D728">
      <w:numFmt w:val="bullet"/>
      <w:lvlText w:val="•"/>
      <w:lvlJc w:val="left"/>
      <w:pPr>
        <w:ind w:left="5996" w:hanging="397"/>
      </w:pPr>
      <w:rPr>
        <w:rFonts w:hint="default"/>
      </w:rPr>
    </w:lvl>
  </w:abstractNum>
  <w:abstractNum w:abstractNumId="9">
    <w:nsid w:val="30D64973"/>
    <w:multiLevelType w:val="hybridMultilevel"/>
    <w:tmpl w:val="9F9A48E6"/>
    <w:lvl w:ilvl="0" w:tplc="05D416D4">
      <w:start w:val="1"/>
      <w:numFmt w:val="lowerLetter"/>
      <w:lvlText w:val="%1)"/>
      <w:lvlJc w:val="left"/>
      <w:pPr>
        <w:ind w:left="1440" w:hanging="360"/>
      </w:pPr>
      <w:rPr>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
    <w:nsid w:val="349F63EF"/>
    <w:multiLevelType w:val="hybridMultilevel"/>
    <w:tmpl w:val="294EF860"/>
    <w:lvl w:ilvl="0" w:tplc="1E70FE1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B40430D"/>
    <w:multiLevelType w:val="hybridMultilevel"/>
    <w:tmpl w:val="FD3206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7B374C6"/>
    <w:multiLevelType w:val="hybridMultilevel"/>
    <w:tmpl w:val="0818ECA6"/>
    <w:lvl w:ilvl="0" w:tplc="4F501B80">
      <w:start w:val="1"/>
      <w:numFmt w:val="lowerLetter"/>
      <w:lvlText w:val="%1)"/>
      <w:lvlJc w:val="left"/>
      <w:pPr>
        <w:ind w:left="1440" w:hanging="360"/>
      </w:pPr>
      <w:rPr>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nsid w:val="48C5646B"/>
    <w:multiLevelType w:val="hybridMultilevel"/>
    <w:tmpl w:val="78442CD8"/>
    <w:lvl w:ilvl="0" w:tplc="1E70FE1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ABB3909"/>
    <w:multiLevelType w:val="hybridMultilevel"/>
    <w:tmpl w:val="BB401F1C"/>
    <w:lvl w:ilvl="0" w:tplc="FCE22DC2">
      <w:start w:val="1"/>
      <w:numFmt w:val="lowerLetter"/>
      <w:lvlText w:val="%1)"/>
      <w:lvlJc w:val="left"/>
      <w:pPr>
        <w:ind w:left="117" w:hanging="227"/>
      </w:pPr>
      <w:rPr>
        <w:rFonts w:ascii="Times New Roman" w:eastAsia="Times New Roman" w:hAnsi="Times New Roman" w:cs="Times New Roman" w:hint="default"/>
        <w:b/>
        <w:bCs/>
        <w:color w:val="231F20"/>
        <w:w w:val="99"/>
        <w:sz w:val="19"/>
        <w:szCs w:val="19"/>
      </w:rPr>
    </w:lvl>
    <w:lvl w:ilvl="1" w:tplc="AF7E0082">
      <w:start w:val="1"/>
      <w:numFmt w:val="decimal"/>
      <w:lvlText w:val="%2."/>
      <w:lvlJc w:val="left"/>
      <w:pPr>
        <w:ind w:left="548" w:hanging="148"/>
      </w:pPr>
      <w:rPr>
        <w:rFonts w:ascii="Arial" w:eastAsia="Arial" w:hAnsi="Arial" w:cs="Arial" w:hint="default"/>
        <w:color w:val="231F20"/>
        <w:w w:val="86"/>
        <w:sz w:val="16"/>
        <w:szCs w:val="16"/>
      </w:rPr>
    </w:lvl>
    <w:lvl w:ilvl="2" w:tplc="E62A7BE0">
      <w:numFmt w:val="bullet"/>
      <w:lvlText w:val="•"/>
      <w:lvlJc w:val="left"/>
      <w:pPr>
        <w:ind w:left="1292" w:hanging="148"/>
      </w:pPr>
      <w:rPr>
        <w:rFonts w:hint="default"/>
      </w:rPr>
    </w:lvl>
    <w:lvl w:ilvl="3" w:tplc="C45EDD98">
      <w:numFmt w:val="bullet"/>
      <w:lvlText w:val="•"/>
      <w:lvlJc w:val="left"/>
      <w:pPr>
        <w:ind w:left="2044" w:hanging="148"/>
      </w:pPr>
      <w:rPr>
        <w:rFonts w:hint="default"/>
      </w:rPr>
    </w:lvl>
    <w:lvl w:ilvl="4" w:tplc="D3725BB2">
      <w:numFmt w:val="bullet"/>
      <w:lvlText w:val="•"/>
      <w:lvlJc w:val="left"/>
      <w:pPr>
        <w:ind w:left="2796" w:hanging="148"/>
      </w:pPr>
      <w:rPr>
        <w:rFonts w:hint="default"/>
      </w:rPr>
    </w:lvl>
    <w:lvl w:ilvl="5" w:tplc="478297DE">
      <w:numFmt w:val="bullet"/>
      <w:lvlText w:val="•"/>
      <w:lvlJc w:val="left"/>
      <w:pPr>
        <w:ind w:left="3549" w:hanging="148"/>
      </w:pPr>
      <w:rPr>
        <w:rFonts w:hint="default"/>
      </w:rPr>
    </w:lvl>
    <w:lvl w:ilvl="6" w:tplc="CE2AB8D4">
      <w:numFmt w:val="bullet"/>
      <w:lvlText w:val="•"/>
      <w:lvlJc w:val="left"/>
      <w:pPr>
        <w:ind w:left="4301" w:hanging="148"/>
      </w:pPr>
      <w:rPr>
        <w:rFonts w:hint="default"/>
      </w:rPr>
    </w:lvl>
    <w:lvl w:ilvl="7" w:tplc="0EE85D1E">
      <w:numFmt w:val="bullet"/>
      <w:lvlText w:val="•"/>
      <w:lvlJc w:val="left"/>
      <w:pPr>
        <w:ind w:left="5053" w:hanging="148"/>
      </w:pPr>
      <w:rPr>
        <w:rFonts w:hint="default"/>
      </w:rPr>
    </w:lvl>
    <w:lvl w:ilvl="8" w:tplc="B530A6C2">
      <w:numFmt w:val="bullet"/>
      <w:lvlText w:val="•"/>
      <w:lvlJc w:val="left"/>
      <w:pPr>
        <w:ind w:left="5805" w:hanging="148"/>
      </w:pPr>
      <w:rPr>
        <w:rFonts w:hint="default"/>
      </w:rPr>
    </w:lvl>
  </w:abstractNum>
  <w:abstractNum w:abstractNumId="15">
    <w:nsid w:val="5386791C"/>
    <w:multiLevelType w:val="hybridMultilevel"/>
    <w:tmpl w:val="E17A8AD6"/>
    <w:lvl w:ilvl="0" w:tplc="1374C862">
      <w:start w:val="3"/>
      <w:numFmt w:val="bullet"/>
      <w:lvlText w:val="-"/>
      <w:lvlJc w:val="left"/>
      <w:pPr>
        <w:ind w:left="1353" w:hanging="360"/>
      </w:pPr>
      <w:rPr>
        <w:rFonts w:ascii="Times New Roman" w:eastAsia="Times New Roman" w:hAnsi="Times New Roman" w:cs="Times New Roman"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nsid w:val="570E0D8A"/>
    <w:multiLevelType w:val="hybridMultilevel"/>
    <w:tmpl w:val="28A831B6"/>
    <w:lvl w:ilvl="0" w:tplc="93E8AE8C">
      <w:start w:val="1"/>
      <w:numFmt w:val="decimal"/>
      <w:lvlText w:val="%1"/>
      <w:lvlJc w:val="left"/>
      <w:pPr>
        <w:ind w:left="730" w:hanging="398"/>
      </w:pPr>
      <w:rPr>
        <w:rFonts w:ascii="Times New Roman" w:eastAsia="Times New Roman" w:hAnsi="Times New Roman" w:cs="Times New Roman" w:hint="default"/>
        <w:b/>
        <w:bCs/>
        <w:color w:val="231F20"/>
        <w:spacing w:val="-20"/>
        <w:w w:val="99"/>
        <w:sz w:val="21"/>
        <w:szCs w:val="18"/>
      </w:rPr>
    </w:lvl>
    <w:lvl w:ilvl="1" w:tplc="E2C0878C">
      <w:numFmt w:val="bullet"/>
      <w:lvlText w:val="•"/>
      <w:lvlJc w:val="left"/>
      <w:pPr>
        <w:ind w:left="1397" w:hanging="398"/>
      </w:pPr>
      <w:rPr>
        <w:rFonts w:hint="default"/>
      </w:rPr>
    </w:lvl>
    <w:lvl w:ilvl="2" w:tplc="A420F472">
      <w:numFmt w:val="bullet"/>
      <w:lvlText w:val="•"/>
      <w:lvlJc w:val="left"/>
      <w:pPr>
        <w:ind w:left="2054" w:hanging="398"/>
      </w:pPr>
      <w:rPr>
        <w:rFonts w:hint="default"/>
      </w:rPr>
    </w:lvl>
    <w:lvl w:ilvl="3" w:tplc="523641F2">
      <w:numFmt w:val="bullet"/>
      <w:lvlText w:val="•"/>
      <w:lvlJc w:val="left"/>
      <w:pPr>
        <w:ind w:left="2711" w:hanging="398"/>
      </w:pPr>
      <w:rPr>
        <w:rFonts w:hint="default"/>
      </w:rPr>
    </w:lvl>
    <w:lvl w:ilvl="4" w:tplc="36CEE442">
      <w:numFmt w:val="bullet"/>
      <w:lvlText w:val="•"/>
      <w:lvlJc w:val="left"/>
      <w:pPr>
        <w:ind w:left="3368" w:hanging="398"/>
      </w:pPr>
      <w:rPr>
        <w:rFonts w:hint="default"/>
      </w:rPr>
    </w:lvl>
    <w:lvl w:ilvl="5" w:tplc="786C3A1E">
      <w:numFmt w:val="bullet"/>
      <w:lvlText w:val="•"/>
      <w:lvlJc w:val="left"/>
      <w:pPr>
        <w:ind w:left="4025" w:hanging="398"/>
      </w:pPr>
      <w:rPr>
        <w:rFonts w:hint="default"/>
      </w:rPr>
    </w:lvl>
    <w:lvl w:ilvl="6" w:tplc="E9366D6E">
      <w:numFmt w:val="bullet"/>
      <w:lvlText w:val="•"/>
      <w:lvlJc w:val="left"/>
      <w:pPr>
        <w:ind w:left="4682" w:hanging="398"/>
      </w:pPr>
      <w:rPr>
        <w:rFonts w:hint="default"/>
      </w:rPr>
    </w:lvl>
    <w:lvl w:ilvl="7" w:tplc="B2281EBC">
      <w:numFmt w:val="bullet"/>
      <w:lvlText w:val="•"/>
      <w:lvlJc w:val="left"/>
      <w:pPr>
        <w:ind w:left="5339" w:hanging="398"/>
      </w:pPr>
      <w:rPr>
        <w:rFonts w:hint="default"/>
      </w:rPr>
    </w:lvl>
    <w:lvl w:ilvl="8" w:tplc="56B823A6">
      <w:numFmt w:val="bullet"/>
      <w:lvlText w:val="•"/>
      <w:lvlJc w:val="left"/>
      <w:pPr>
        <w:ind w:left="5996" w:hanging="398"/>
      </w:pPr>
      <w:rPr>
        <w:rFonts w:hint="default"/>
      </w:rPr>
    </w:lvl>
  </w:abstractNum>
  <w:abstractNum w:abstractNumId="17">
    <w:nsid w:val="573C6F61"/>
    <w:multiLevelType w:val="hybridMultilevel"/>
    <w:tmpl w:val="83F00CB4"/>
    <w:lvl w:ilvl="0" w:tplc="BC3244AA">
      <w:start w:val="1"/>
      <w:numFmt w:val="lowerLetter"/>
      <w:lvlText w:val="%1)"/>
      <w:lvlJc w:val="left"/>
      <w:pPr>
        <w:ind w:left="1440" w:hanging="360"/>
      </w:pPr>
      <w:rPr>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nsid w:val="5E581448"/>
    <w:multiLevelType w:val="hybridMultilevel"/>
    <w:tmpl w:val="B8F066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342390D"/>
    <w:multiLevelType w:val="hybridMultilevel"/>
    <w:tmpl w:val="D7149F14"/>
    <w:lvl w:ilvl="0" w:tplc="040A0017">
      <w:start w:val="1"/>
      <w:numFmt w:val="lowerLetter"/>
      <w:lvlText w:val="%1)"/>
      <w:lvlJc w:val="lef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0">
    <w:nsid w:val="64170060"/>
    <w:multiLevelType w:val="hybridMultilevel"/>
    <w:tmpl w:val="346A54CC"/>
    <w:lvl w:ilvl="0" w:tplc="763EA69A">
      <w:start w:val="1"/>
      <w:numFmt w:val="lowerLetter"/>
      <w:lvlText w:val="%1)"/>
      <w:lvlJc w:val="left"/>
      <w:pPr>
        <w:ind w:left="117" w:hanging="227"/>
      </w:pPr>
      <w:rPr>
        <w:rFonts w:ascii="Times New Roman" w:eastAsia="Times New Roman" w:hAnsi="Times New Roman" w:cs="Times New Roman" w:hint="default"/>
        <w:b/>
        <w:bCs/>
        <w:color w:val="231F20"/>
        <w:w w:val="99"/>
        <w:sz w:val="19"/>
        <w:szCs w:val="19"/>
      </w:rPr>
    </w:lvl>
    <w:lvl w:ilvl="1" w:tplc="FB662D5A">
      <w:start w:val="1"/>
      <w:numFmt w:val="decimal"/>
      <w:lvlText w:val="%2"/>
      <w:lvlJc w:val="left"/>
      <w:pPr>
        <w:ind w:left="741" w:hanging="398"/>
      </w:pPr>
      <w:rPr>
        <w:rFonts w:ascii="Times New Roman" w:eastAsia="Times New Roman" w:hAnsi="Times New Roman" w:cs="Times New Roman" w:hint="default"/>
        <w:b/>
        <w:bCs/>
        <w:color w:val="231F20"/>
        <w:w w:val="100"/>
        <w:sz w:val="18"/>
        <w:szCs w:val="18"/>
      </w:rPr>
    </w:lvl>
    <w:lvl w:ilvl="2" w:tplc="2070DF8E">
      <w:numFmt w:val="bullet"/>
      <w:lvlText w:val="•"/>
      <w:lvlJc w:val="left"/>
      <w:pPr>
        <w:ind w:left="1470" w:hanging="398"/>
      </w:pPr>
      <w:rPr>
        <w:rFonts w:hint="default"/>
      </w:rPr>
    </w:lvl>
    <w:lvl w:ilvl="3" w:tplc="F99A3364">
      <w:numFmt w:val="bullet"/>
      <w:lvlText w:val="•"/>
      <w:lvlJc w:val="left"/>
      <w:pPr>
        <w:ind w:left="2200" w:hanging="398"/>
      </w:pPr>
      <w:rPr>
        <w:rFonts w:hint="default"/>
      </w:rPr>
    </w:lvl>
    <w:lvl w:ilvl="4" w:tplc="07685D8A">
      <w:numFmt w:val="bullet"/>
      <w:lvlText w:val="•"/>
      <w:lvlJc w:val="left"/>
      <w:pPr>
        <w:ind w:left="2930" w:hanging="398"/>
      </w:pPr>
      <w:rPr>
        <w:rFonts w:hint="default"/>
      </w:rPr>
    </w:lvl>
    <w:lvl w:ilvl="5" w:tplc="D7B82F70">
      <w:numFmt w:val="bullet"/>
      <w:lvlText w:val="•"/>
      <w:lvlJc w:val="left"/>
      <w:pPr>
        <w:ind w:left="3660" w:hanging="398"/>
      </w:pPr>
      <w:rPr>
        <w:rFonts w:hint="default"/>
      </w:rPr>
    </w:lvl>
    <w:lvl w:ilvl="6" w:tplc="5AD2C454">
      <w:numFmt w:val="bullet"/>
      <w:lvlText w:val="•"/>
      <w:lvlJc w:val="left"/>
      <w:pPr>
        <w:ind w:left="4390" w:hanging="398"/>
      </w:pPr>
      <w:rPr>
        <w:rFonts w:hint="default"/>
      </w:rPr>
    </w:lvl>
    <w:lvl w:ilvl="7" w:tplc="6150A088">
      <w:numFmt w:val="bullet"/>
      <w:lvlText w:val="•"/>
      <w:lvlJc w:val="left"/>
      <w:pPr>
        <w:ind w:left="5120" w:hanging="398"/>
      </w:pPr>
      <w:rPr>
        <w:rFonts w:hint="default"/>
      </w:rPr>
    </w:lvl>
    <w:lvl w:ilvl="8" w:tplc="0E40285C">
      <w:numFmt w:val="bullet"/>
      <w:lvlText w:val="•"/>
      <w:lvlJc w:val="left"/>
      <w:pPr>
        <w:ind w:left="5850" w:hanging="398"/>
      </w:pPr>
      <w:rPr>
        <w:rFonts w:hint="default"/>
      </w:rPr>
    </w:lvl>
  </w:abstractNum>
  <w:abstractNum w:abstractNumId="21">
    <w:nsid w:val="69BA5BC2"/>
    <w:multiLevelType w:val="hybridMultilevel"/>
    <w:tmpl w:val="2410F7D8"/>
    <w:lvl w:ilvl="0" w:tplc="1E70FE1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DA35A29"/>
    <w:multiLevelType w:val="hybridMultilevel"/>
    <w:tmpl w:val="2CE2515C"/>
    <w:lvl w:ilvl="0" w:tplc="1374C862">
      <w:start w:val="3"/>
      <w:numFmt w:val="bullet"/>
      <w:lvlText w:val="-"/>
      <w:lvlJc w:val="left"/>
      <w:pPr>
        <w:ind w:left="2160" w:hanging="360"/>
      </w:pPr>
      <w:rPr>
        <w:rFonts w:ascii="Times New Roman" w:eastAsia="Times New Roman" w:hAnsi="Times New Roman" w:cs="Times New Roman"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23">
    <w:nsid w:val="6EF739B4"/>
    <w:multiLevelType w:val="hybridMultilevel"/>
    <w:tmpl w:val="E318A1F4"/>
    <w:lvl w:ilvl="0" w:tplc="7CFEB52A">
      <w:start w:val="3"/>
      <w:numFmt w:val="decimal"/>
      <w:lvlText w:val="%1."/>
      <w:lvlJc w:val="left"/>
      <w:pPr>
        <w:ind w:left="547" w:hanging="148"/>
        <w:jc w:val="right"/>
      </w:pPr>
      <w:rPr>
        <w:rFonts w:hint="default"/>
        <w:spacing w:val="-1"/>
        <w:w w:val="86"/>
      </w:rPr>
    </w:lvl>
    <w:lvl w:ilvl="1" w:tplc="7F7C4686">
      <w:numFmt w:val="bullet"/>
      <w:lvlText w:val="•"/>
      <w:lvlJc w:val="left"/>
      <w:pPr>
        <w:ind w:left="1217" w:hanging="148"/>
      </w:pPr>
      <w:rPr>
        <w:rFonts w:hint="default"/>
      </w:rPr>
    </w:lvl>
    <w:lvl w:ilvl="2" w:tplc="ED8257B0">
      <w:numFmt w:val="bullet"/>
      <w:lvlText w:val="•"/>
      <w:lvlJc w:val="left"/>
      <w:pPr>
        <w:ind w:left="1894" w:hanging="148"/>
      </w:pPr>
      <w:rPr>
        <w:rFonts w:hint="default"/>
      </w:rPr>
    </w:lvl>
    <w:lvl w:ilvl="3" w:tplc="6602D4EA">
      <w:numFmt w:val="bullet"/>
      <w:lvlText w:val="•"/>
      <w:lvlJc w:val="left"/>
      <w:pPr>
        <w:ind w:left="2571" w:hanging="148"/>
      </w:pPr>
      <w:rPr>
        <w:rFonts w:hint="default"/>
      </w:rPr>
    </w:lvl>
    <w:lvl w:ilvl="4" w:tplc="B15CB708">
      <w:numFmt w:val="bullet"/>
      <w:lvlText w:val="•"/>
      <w:lvlJc w:val="left"/>
      <w:pPr>
        <w:ind w:left="3248" w:hanging="148"/>
      </w:pPr>
      <w:rPr>
        <w:rFonts w:hint="default"/>
      </w:rPr>
    </w:lvl>
    <w:lvl w:ilvl="5" w:tplc="61D4915A">
      <w:numFmt w:val="bullet"/>
      <w:lvlText w:val="•"/>
      <w:lvlJc w:val="left"/>
      <w:pPr>
        <w:ind w:left="3925" w:hanging="148"/>
      </w:pPr>
      <w:rPr>
        <w:rFonts w:hint="default"/>
      </w:rPr>
    </w:lvl>
    <w:lvl w:ilvl="6" w:tplc="CF186E6A">
      <w:numFmt w:val="bullet"/>
      <w:lvlText w:val="•"/>
      <w:lvlJc w:val="left"/>
      <w:pPr>
        <w:ind w:left="4602" w:hanging="148"/>
      </w:pPr>
      <w:rPr>
        <w:rFonts w:hint="default"/>
      </w:rPr>
    </w:lvl>
    <w:lvl w:ilvl="7" w:tplc="794AA21C">
      <w:numFmt w:val="bullet"/>
      <w:lvlText w:val="•"/>
      <w:lvlJc w:val="left"/>
      <w:pPr>
        <w:ind w:left="5279" w:hanging="148"/>
      </w:pPr>
      <w:rPr>
        <w:rFonts w:hint="default"/>
      </w:rPr>
    </w:lvl>
    <w:lvl w:ilvl="8" w:tplc="B424748C">
      <w:numFmt w:val="bullet"/>
      <w:lvlText w:val="•"/>
      <w:lvlJc w:val="left"/>
      <w:pPr>
        <w:ind w:left="5956" w:hanging="148"/>
      </w:pPr>
      <w:rPr>
        <w:rFonts w:hint="default"/>
      </w:rPr>
    </w:lvl>
  </w:abstractNum>
  <w:abstractNum w:abstractNumId="24">
    <w:nsid w:val="712B50ED"/>
    <w:multiLevelType w:val="hybridMultilevel"/>
    <w:tmpl w:val="77EE8A16"/>
    <w:lvl w:ilvl="0" w:tplc="13F61C44">
      <w:start w:val="1"/>
      <w:numFmt w:val="decimal"/>
      <w:lvlText w:val="%1"/>
      <w:lvlJc w:val="left"/>
      <w:pPr>
        <w:ind w:left="730" w:hanging="397"/>
      </w:pPr>
      <w:rPr>
        <w:rFonts w:ascii="Times New Roman" w:eastAsia="Times New Roman" w:hAnsi="Times New Roman" w:cs="Times New Roman" w:hint="default"/>
        <w:b/>
        <w:bCs/>
        <w:color w:val="231F20"/>
        <w:spacing w:val="-23"/>
        <w:w w:val="98"/>
        <w:sz w:val="21"/>
        <w:szCs w:val="18"/>
      </w:rPr>
    </w:lvl>
    <w:lvl w:ilvl="1" w:tplc="0DF85602">
      <w:numFmt w:val="bullet"/>
      <w:lvlText w:val="•"/>
      <w:lvlJc w:val="left"/>
      <w:pPr>
        <w:ind w:left="1397" w:hanging="397"/>
      </w:pPr>
      <w:rPr>
        <w:rFonts w:hint="default"/>
      </w:rPr>
    </w:lvl>
    <w:lvl w:ilvl="2" w:tplc="13306A5A">
      <w:numFmt w:val="bullet"/>
      <w:lvlText w:val="•"/>
      <w:lvlJc w:val="left"/>
      <w:pPr>
        <w:ind w:left="2054" w:hanging="397"/>
      </w:pPr>
      <w:rPr>
        <w:rFonts w:hint="default"/>
      </w:rPr>
    </w:lvl>
    <w:lvl w:ilvl="3" w:tplc="7B5613BA">
      <w:numFmt w:val="bullet"/>
      <w:lvlText w:val="•"/>
      <w:lvlJc w:val="left"/>
      <w:pPr>
        <w:ind w:left="2711" w:hanging="397"/>
      </w:pPr>
      <w:rPr>
        <w:rFonts w:hint="default"/>
      </w:rPr>
    </w:lvl>
    <w:lvl w:ilvl="4" w:tplc="4BB6048E">
      <w:numFmt w:val="bullet"/>
      <w:lvlText w:val="•"/>
      <w:lvlJc w:val="left"/>
      <w:pPr>
        <w:ind w:left="3368" w:hanging="397"/>
      </w:pPr>
      <w:rPr>
        <w:rFonts w:hint="default"/>
      </w:rPr>
    </w:lvl>
    <w:lvl w:ilvl="5" w:tplc="3A10FFBC">
      <w:numFmt w:val="bullet"/>
      <w:lvlText w:val="•"/>
      <w:lvlJc w:val="left"/>
      <w:pPr>
        <w:ind w:left="4025" w:hanging="397"/>
      </w:pPr>
      <w:rPr>
        <w:rFonts w:hint="default"/>
      </w:rPr>
    </w:lvl>
    <w:lvl w:ilvl="6" w:tplc="8DB01EA8">
      <w:numFmt w:val="bullet"/>
      <w:lvlText w:val="•"/>
      <w:lvlJc w:val="left"/>
      <w:pPr>
        <w:ind w:left="4682" w:hanging="397"/>
      </w:pPr>
      <w:rPr>
        <w:rFonts w:hint="default"/>
      </w:rPr>
    </w:lvl>
    <w:lvl w:ilvl="7" w:tplc="8918E4CE">
      <w:numFmt w:val="bullet"/>
      <w:lvlText w:val="•"/>
      <w:lvlJc w:val="left"/>
      <w:pPr>
        <w:ind w:left="5339" w:hanging="397"/>
      </w:pPr>
      <w:rPr>
        <w:rFonts w:hint="default"/>
      </w:rPr>
    </w:lvl>
    <w:lvl w:ilvl="8" w:tplc="4468D728">
      <w:numFmt w:val="bullet"/>
      <w:lvlText w:val="•"/>
      <w:lvlJc w:val="left"/>
      <w:pPr>
        <w:ind w:left="5996" w:hanging="397"/>
      </w:pPr>
      <w:rPr>
        <w:rFonts w:hint="default"/>
      </w:rPr>
    </w:lvl>
  </w:abstractNum>
  <w:abstractNum w:abstractNumId="25">
    <w:nsid w:val="734C68F9"/>
    <w:multiLevelType w:val="hybridMultilevel"/>
    <w:tmpl w:val="EE525B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7E8C24D2"/>
    <w:multiLevelType w:val="hybridMultilevel"/>
    <w:tmpl w:val="06FA13FE"/>
    <w:lvl w:ilvl="0" w:tplc="5032EA56">
      <w:start w:val="1"/>
      <w:numFmt w:val="decimal"/>
      <w:lvlText w:val="%1."/>
      <w:lvlJc w:val="left"/>
      <w:pPr>
        <w:ind w:left="820" w:hanging="360"/>
      </w:pPr>
      <w:rPr>
        <w:rFonts w:ascii="Times New Roman" w:eastAsia="Times New Roman" w:hAnsi="Times New Roman" w:cs="Times New Roman" w:hint="default"/>
        <w:b/>
        <w:spacing w:val="-4"/>
        <w:w w:val="99"/>
        <w:sz w:val="24"/>
        <w:szCs w:val="24"/>
      </w:rPr>
    </w:lvl>
    <w:lvl w:ilvl="1" w:tplc="39D63186">
      <w:start w:val="1"/>
      <w:numFmt w:val="lowerLetter"/>
      <w:lvlText w:val="%2."/>
      <w:lvlJc w:val="left"/>
      <w:pPr>
        <w:ind w:left="1540" w:hanging="360"/>
      </w:pPr>
      <w:rPr>
        <w:rFonts w:ascii="Times New Roman" w:eastAsia="Times New Roman" w:hAnsi="Times New Roman" w:cs="Times New Roman" w:hint="default"/>
        <w:b/>
        <w:spacing w:val="-30"/>
        <w:w w:val="99"/>
        <w:sz w:val="24"/>
        <w:szCs w:val="24"/>
      </w:rPr>
    </w:lvl>
    <w:lvl w:ilvl="2" w:tplc="19EA94C8">
      <w:numFmt w:val="bullet"/>
      <w:lvlText w:val="•"/>
      <w:lvlJc w:val="left"/>
      <w:pPr>
        <w:ind w:left="2491" w:hanging="360"/>
      </w:pPr>
      <w:rPr>
        <w:rFonts w:hint="default"/>
      </w:rPr>
    </w:lvl>
    <w:lvl w:ilvl="3" w:tplc="554479CE">
      <w:numFmt w:val="bullet"/>
      <w:lvlText w:val="•"/>
      <w:lvlJc w:val="left"/>
      <w:pPr>
        <w:ind w:left="3443" w:hanging="360"/>
      </w:pPr>
      <w:rPr>
        <w:rFonts w:hint="default"/>
      </w:rPr>
    </w:lvl>
    <w:lvl w:ilvl="4" w:tplc="632AA732">
      <w:numFmt w:val="bullet"/>
      <w:lvlText w:val="•"/>
      <w:lvlJc w:val="left"/>
      <w:pPr>
        <w:ind w:left="4395" w:hanging="360"/>
      </w:pPr>
      <w:rPr>
        <w:rFonts w:hint="default"/>
      </w:rPr>
    </w:lvl>
    <w:lvl w:ilvl="5" w:tplc="CFC8A418">
      <w:numFmt w:val="bullet"/>
      <w:lvlText w:val="•"/>
      <w:lvlJc w:val="left"/>
      <w:pPr>
        <w:ind w:left="5347" w:hanging="360"/>
      </w:pPr>
      <w:rPr>
        <w:rFonts w:hint="default"/>
      </w:rPr>
    </w:lvl>
    <w:lvl w:ilvl="6" w:tplc="DC7C1CC6">
      <w:numFmt w:val="bullet"/>
      <w:lvlText w:val="•"/>
      <w:lvlJc w:val="left"/>
      <w:pPr>
        <w:ind w:left="6299" w:hanging="360"/>
      </w:pPr>
      <w:rPr>
        <w:rFonts w:hint="default"/>
      </w:rPr>
    </w:lvl>
    <w:lvl w:ilvl="7" w:tplc="2CD8CDCC">
      <w:numFmt w:val="bullet"/>
      <w:lvlText w:val="•"/>
      <w:lvlJc w:val="left"/>
      <w:pPr>
        <w:ind w:left="7250" w:hanging="360"/>
      </w:pPr>
      <w:rPr>
        <w:rFonts w:hint="default"/>
      </w:rPr>
    </w:lvl>
    <w:lvl w:ilvl="8" w:tplc="AD60A616">
      <w:numFmt w:val="bullet"/>
      <w:lvlText w:val="•"/>
      <w:lvlJc w:val="left"/>
      <w:pPr>
        <w:ind w:left="8202" w:hanging="360"/>
      </w:pPr>
      <w:rPr>
        <w:rFonts w:hint="default"/>
      </w:rPr>
    </w:lvl>
  </w:abstractNum>
  <w:num w:numId="1">
    <w:abstractNumId w:val="26"/>
  </w:num>
  <w:num w:numId="2">
    <w:abstractNumId w:val="20"/>
  </w:num>
  <w:num w:numId="3">
    <w:abstractNumId w:val="8"/>
  </w:num>
  <w:num w:numId="4">
    <w:abstractNumId w:val="23"/>
  </w:num>
  <w:num w:numId="5">
    <w:abstractNumId w:val="14"/>
  </w:num>
  <w:num w:numId="6">
    <w:abstractNumId w:val="24"/>
  </w:num>
  <w:num w:numId="7">
    <w:abstractNumId w:val="16"/>
  </w:num>
  <w:num w:numId="8">
    <w:abstractNumId w:val="7"/>
  </w:num>
  <w:num w:numId="9">
    <w:abstractNumId w:val="5"/>
  </w:num>
  <w:num w:numId="10">
    <w:abstractNumId w:val="25"/>
  </w:num>
  <w:num w:numId="11">
    <w:abstractNumId w:val="15"/>
  </w:num>
  <w:num w:numId="12">
    <w:abstractNumId w:val="0"/>
  </w:num>
  <w:num w:numId="13">
    <w:abstractNumId w:val="4"/>
  </w:num>
  <w:num w:numId="14">
    <w:abstractNumId w:val="3"/>
  </w:num>
  <w:num w:numId="15">
    <w:abstractNumId w:val="9"/>
  </w:num>
  <w:num w:numId="16">
    <w:abstractNumId w:val="22"/>
  </w:num>
  <w:num w:numId="17">
    <w:abstractNumId w:val="2"/>
  </w:num>
  <w:num w:numId="18">
    <w:abstractNumId w:val="19"/>
  </w:num>
  <w:num w:numId="19">
    <w:abstractNumId w:val="1"/>
  </w:num>
  <w:num w:numId="20">
    <w:abstractNumId w:val="11"/>
  </w:num>
  <w:num w:numId="21">
    <w:abstractNumId w:val="12"/>
  </w:num>
  <w:num w:numId="22">
    <w:abstractNumId w:val="10"/>
  </w:num>
  <w:num w:numId="23">
    <w:abstractNumId w:val="13"/>
  </w:num>
  <w:num w:numId="24">
    <w:abstractNumId w:val="21"/>
  </w:num>
  <w:num w:numId="25">
    <w:abstractNumId w:val="18"/>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ctiveWritingStyle w:appName="MSWord" w:lang="en-US" w:vendorID="64" w:dllVersion="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87"/>
    <w:rsid w:val="00010A68"/>
    <w:rsid w:val="00014B2C"/>
    <w:rsid w:val="000305AA"/>
    <w:rsid w:val="00045C38"/>
    <w:rsid w:val="000725A4"/>
    <w:rsid w:val="000B45D6"/>
    <w:rsid w:val="000B4A00"/>
    <w:rsid w:val="000F74BD"/>
    <w:rsid w:val="00123716"/>
    <w:rsid w:val="00127B57"/>
    <w:rsid w:val="001849A3"/>
    <w:rsid w:val="00187025"/>
    <w:rsid w:val="00191F36"/>
    <w:rsid w:val="001B33BA"/>
    <w:rsid w:val="001E3F88"/>
    <w:rsid w:val="001E5B66"/>
    <w:rsid w:val="00285553"/>
    <w:rsid w:val="002C5B1E"/>
    <w:rsid w:val="002C74FD"/>
    <w:rsid w:val="002F3D18"/>
    <w:rsid w:val="00323B83"/>
    <w:rsid w:val="00356517"/>
    <w:rsid w:val="003611DC"/>
    <w:rsid w:val="00361F06"/>
    <w:rsid w:val="003661D3"/>
    <w:rsid w:val="003A3F4E"/>
    <w:rsid w:val="003A480A"/>
    <w:rsid w:val="003C35AF"/>
    <w:rsid w:val="003D63F1"/>
    <w:rsid w:val="003E227A"/>
    <w:rsid w:val="003E4655"/>
    <w:rsid w:val="00402E9D"/>
    <w:rsid w:val="00413EE0"/>
    <w:rsid w:val="00422A46"/>
    <w:rsid w:val="00476F22"/>
    <w:rsid w:val="00490E5C"/>
    <w:rsid w:val="004910BD"/>
    <w:rsid w:val="004A009A"/>
    <w:rsid w:val="00525581"/>
    <w:rsid w:val="00525A2B"/>
    <w:rsid w:val="005309AC"/>
    <w:rsid w:val="0057403D"/>
    <w:rsid w:val="00597367"/>
    <w:rsid w:val="005A3438"/>
    <w:rsid w:val="005A4E87"/>
    <w:rsid w:val="005E3BD2"/>
    <w:rsid w:val="00612E3F"/>
    <w:rsid w:val="00630B65"/>
    <w:rsid w:val="00642002"/>
    <w:rsid w:val="006831C6"/>
    <w:rsid w:val="00693A0C"/>
    <w:rsid w:val="006A5E04"/>
    <w:rsid w:val="006B16E6"/>
    <w:rsid w:val="006F71EE"/>
    <w:rsid w:val="007237FF"/>
    <w:rsid w:val="00743FB9"/>
    <w:rsid w:val="00755E10"/>
    <w:rsid w:val="00770D5C"/>
    <w:rsid w:val="007A5355"/>
    <w:rsid w:val="007C3C07"/>
    <w:rsid w:val="00852A85"/>
    <w:rsid w:val="008658F3"/>
    <w:rsid w:val="00882BE0"/>
    <w:rsid w:val="008B1680"/>
    <w:rsid w:val="008C0F9B"/>
    <w:rsid w:val="008F51F5"/>
    <w:rsid w:val="00953656"/>
    <w:rsid w:val="00953693"/>
    <w:rsid w:val="00956598"/>
    <w:rsid w:val="00993474"/>
    <w:rsid w:val="0099536A"/>
    <w:rsid w:val="009A63E3"/>
    <w:rsid w:val="009C5C4F"/>
    <w:rsid w:val="009F1A7C"/>
    <w:rsid w:val="009F4D95"/>
    <w:rsid w:val="00A025D1"/>
    <w:rsid w:val="00A03FCC"/>
    <w:rsid w:val="00A3390A"/>
    <w:rsid w:val="00A411D0"/>
    <w:rsid w:val="00A454B3"/>
    <w:rsid w:val="00A45F54"/>
    <w:rsid w:val="00A477E3"/>
    <w:rsid w:val="00A94AA7"/>
    <w:rsid w:val="00AD5D91"/>
    <w:rsid w:val="00B25C25"/>
    <w:rsid w:val="00B27086"/>
    <w:rsid w:val="00B36068"/>
    <w:rsid w:val="00B54AE4"/>
    <w:rsid w:val="00B62A21"/>
    <w:rsid w:val="00B62AA5"/>
    <w:rsid w:val="00B70517"/>
    <w:rsid w:val="00B80090"/>
    <w:rsid w:val="00B94DA5"/>
    <w:rsid w:val="00B9697E"/>
    <w:rsid w:val="00BD0237"/>
    <w:rsid w:val="00C353F8"/>
    <w:rsid w:val="00C655D0"/>
    <w:rsid w:val="00C66C95"/>
    <w:rsid w:val="00CA336A"/>
    <w:rsid w:val="00CB2D46"/>
    <w:rsid w:val="00CD7DD2"/>
    <w:rsid w:val="00D1651B"/>
    <w:rsid w:val="00D40F5F"/>
    <w:rsid w:val="00D5756E"/>
    <w:rsid w:val="00D75426"/>
    <w:rsid w:val="00D77336"/>
    <w:rsid w:val="00DC22C8"/>
    <w:rsid w:val="00E17EF7"/>
    <w:rsid w:val="00E57AC0"/>
    <w:rsid w:val="00E57B05"/>
    <w:rsid w:val="00E81717"/>
    <w:rsid w:val="00EB2A39"/>
    <w:rsid w:val="00ED5067"/>
    <w:rsid w:val="00EE7061"/>
    <w:rsid w:val="00F20165"/>
    <w:rsid w:val="00F22950"/>
    <w:rsid w:val="00F3510C"/>
    <w:rsid w:val="00F55904"/>
    <w:rsid w:val="00FB64F2"/>
    <w:rsid w:val="00FF01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72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0" w:right="208" w:hanging="360"/>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EE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8C0F9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6F71E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0305AA"/>
    <w:pPr>
      <w:tabs>
        <w:tab w:val="center" w:pos="4252"/>
        <w:tab w:val="right" w:pos="8504"/>
      </w:tabs>
    </w:pPr>
  </w:style>
  <w:style w:type="character" w:customStyle="1" w:styleId="EncabezadoCar">
    <w:name w:val="Encabezado Car"/>
    <w:basedOn w:val="Fuentedeprrafopredeter"/>
    <w:link w:val="Encabezado"/>
    <w:uiPriority w:val="99"/>
    <w:rsid w:val="000305AA"/>
    <w:rPr>
      <w:rFonts w:ascii="Times New Roman" w:eastAsia="Times New Roman" w:hAnsi="Times New Roman" w:cs="Times New Roman"/>
      <w:lang w:val="es-ES_tradnl"/>
    </w:rPr>
  </w:style>
  <w:style w:type="paragraph" w:styleId="Piedepgina">
    <w:name w:val="footer"/>
    <w:basedOn w:val="Normal"/>
    <w:link w:val="PiedepginaCar"/>
    <w:uiPriority w:val="99"/>
    <w:unhideWhenUsed/>
    <w:rsid w:val="000305AA"/>
    <w:pPr>
      <w:tabs>
        <w:tab w:val="center" w:pos="4252"/>
        <w:tab w:val="right" w:pos="8504"/>
      </w:tabs>
    </w:pPr>
  </w:style>
  <w:style w:type="character" w:customStyle="1" w:styleId="PiedepginaCar">
    <w:name w:val="Pie de página Car"/>
    <w:basedOn w:val="Fuentedeprrafopredeter"/>
    <w:link w:val="Piedepgina"/>
    <w:uiPriority w:val="99"/>
    <w:rsid w:val="000305AA"/>
    <w:rPr>
      <w:rFonts w:ascii="Times New Roman" w:eastAsia="Times New Roman" w:hAnsi="Times New Roman" w:cs="Times New Roman"/>
      <w:lang w:val="es-ES_tradnl"/>
    </w:rPr>
  </w:style>
  <w:style w:type="paragraph" w:styleId="Puesto">
    <w:name w:val="Title"/>
    <w:basedOn w:val="Normal"/>
    <w:next w:val="Subttulo"/>
    <w:link w:val="PuestoCar"/>
    <w:uiPriority w:val="1"/>
    <w:qFormat/>
    <w:rsid w:val="00191F36"/>
    <w:pPr>
      <w:widowControl/>
      <w:autoSpaceDE/>
      <w:autoSpaceDN/>
      <w:spacing w:after="280"/>
      <w:contextualSpacing/>
    </w:pPr>
    <w:rPr>
      <w:rFonts w:asciiTheme="majorHAnsi" w:eastAsiaTheme="majorEastAsia" w:hAnsiTheme="majorHAnsi" w:cstheme="majorBidi"/>
      <w:b/>
      <w:caps/>
      <w:color w:val="1F497D" w:themeColor="text2"/>
      <w:kern w:val="28"/>
      <w:sz w:val="100"/>
      <w:szCs w:val="56"/>
      <w:lang w:val="es-ES" w:eastAsia="ja-JP"/>
    </w:rPr>
  </w:style>
  <w:style w:type="character" w:customStyle="1" w:styleId="PuestoCar">
    <w:name w:val="Puesto Car"/>
    <w:basedOn w:val="Fuentedeprrafopredeter"/>
    <w:link w:val="Puesto"/>
    <w:uiPriority w:val="1"/>
    <w:rsid w:val="00191F36"/>
    <w:rPr>
      <w:rFonts w:asciiTheme="majorHAnsi" w:eastAsiaTheme="majorEastAsia" w:hAnsiTheme="majorHAnsi" w:cstheme="majorBidi"/>
      <w:b/>
      <w:caps/>
      <w:color w:val="1F497D" w:themeColor="text2"/>
      <w:kern w:val="28"/>
      <w:sz w:val="100"/>
      <w:szCs w:val="56"/>
      <w:lang w:val="es-ES" w:eastAsia="ja-JP"/>
    </w:rPr>
  </w:style>
  <w:style w:type="paragraph" w:styleId="Subttulo">
    <w:name w:val="Subtitle"/>
    <w:basedOn w:val="Normal"/>
    <w:next w:val="Normal"/>
    <w:link w:val="SubttuloCar"/>
    <w:uiPriority w:val="11"/>
    <w:qFormat/>
    <w:rsid w:val="00191F3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191F36"/>
    <w:rPr>
      <w:rFonts w:eastAsiaTheme="minorEastAsia"/>
      <w:color w:val="5A5A5A" w:themeColor="text1" w:themeTint="A5"/>
      <w:spacing w:val="15"/>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1583</Words>
  <Characters>8710</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Microsoft Word - Renta 2016. Ejercicios Rendimientos del Capital inmobiliario</vt:lpstr>
    </vt:vector>
  </TitlesOfParts>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Renta 2016. Ejercicios Rendimientos del Capital inmobiliario</dc:title>
  <dc:subject/>
  <dc:creator>Usuario</dc:creator>
  <cp:keywords/>
  <dc:description/>
  <cp:lastModifiedBy>Usuario de Microsoft Office</cp:lastModifiedBy>
  <cp:revision>4</cp:revision>
  <dcterms:created xsi:type="dcterms:W3CDTF">2017-12-02T00:30:00Z</dcterms:created>
  <dcterms:modified xsi:type="dcterms:W3CDTF">2017-12-03T17:41:00Z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2017-10-28T00:00:00Z</vt:filetime>
  </property>
  <property fmtid="{D5CDD505-2E9C-101B-9397-08002B2CF9AE}" pid="3" name="LastSaved">
    <vt:filetime>2017-11-03T00:00:00Z</vt:filetime>
  </property>
</Properties>
</file>