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AC" w:rsidRDefault="008C3DF6" w:rsidP="006A6EA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</w:pPr>
      <w:r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  <w:t>DREAMS AND NIGHTMARES</w:t>
      </w:r>
    </w:p>
    <w:p w:rsidR="008C3DF6" w:rsidRDefault="008C3DF6" w:rsidP="008C3DF6">
      <w:pPr>
        <w:spacing w:before="100" w:beforeAutospacing="1" w:after="100" w:afterAutospacing="1" w:line="240" w:lineRule="auto"/>
        <w:ind w:left="708"/>
        <w:jc w:val="both"/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</w:pPr>
      <w:r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  <w:t>Vocabulary</w:t>
      </w:r>
    </w:p>
    <w:p w:rsidR="008C3DF6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C3DF6" w:rsidSect="00E649DD">
          <w:pgSz w:w="11906" w:h="16838"/>
          <w:pgMar w:top="426" w:right="1133" w:bottom="426" w:left="709" w:header="708" w:footer="708" w:gutter="0"/>
          <w:cols w:space="708"/>
          <w:docGrid w:linePitch="360"/>
        </w:sectPr>
      </w:pP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lastRenderedPageBreak/>
        <w:t xml:space="preserve">Dream of / about –soñar con 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Reality – realidad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Fantasy –fantasía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Scary – miedo de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Scared –asustado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Terrifying –terrorífico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Terrified –aterrorizado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Meaning –significado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Recurrent dream –sueño recurrente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Sleepy –somnoliento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Asleep –dormido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Awake –despierto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Wake up –despertarse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Fall asleep –quedarse dormido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Tired –cansado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Exhausted –exhausto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Obsessed –obsesionado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Escape –escapar, evadirse de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Mind –mente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Brain –cerebro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Death –muerte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Die –morir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Dead –muerto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Sorrow –dolor, tristeza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Sadness –tristeza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Unhappiness –infelicidad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Commit suicide –suicidarse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Happiness –felicidad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Joy –alegría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lastRenderedPageBreak/>
        <w:t>Happy –feliz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Pleasing –agradable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Sound asleep –profundamente dormido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Noise –ruido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Scream –grito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Laugh –reír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Laugh out loud –reirse a carcajadas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Alarm clock –despertador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Ring / rang / rung –sonar (teléfono, timbre, despertador)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Family matters –asuntos de familia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 xml:space="preserve">Problems at work / school –problemas en el trabajo / colegio 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Relationship –relación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Routine –rutina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Habit - hábito</w:t>
      </w:r>
    </w:p>
    <w:p w:rsidR="00E649DD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Research –investigación</w:t>
      </w:r>
    </w:p>
    <w:p w:rsidR="008C3DF6" w:rsidRPr="006705A3" w:rsidRDefault="00E649DD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P</w:t>
      </w:r>
      <w:r w:rsidR="008C3DF6" w:rsidRPr="006705A3">
        <w:rPr>
          <w:rFonts w:cs="Times New Roman"/>
          <w:color w:val="000000"/>
        </w:rPr>
        <w:t>sychologist –psicólogo</w:t>
      </w:r>
    </w:p>
    <w:p w:rsidR="00E649DD" w:rsidRPr="006705A3" w:rsidRDefault="00E649DD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P</w:t>
      </w:r>
      <w:r w:rsidR="008C3DF6" w:rsidRPr="006705A3">
        <w:rPr>
          <w:rFonts w:cs="Times New Roman"/>
          <w:color w:val="000000"/>
        </w:rPr>
        <w:t>sychiatrist –psiquiatra</w:t>
      </w:r>
    </w:p>
    <w:p w:rsidR="008C3DF6" w:rsidRPr="006705A3" w:rsidRDefault="00E649DD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S</w:t>
      </w:r>
      <w:r w:rsidR="008C3DF6" w:rsidRPr="006705A3">
        <w:rPr>
          <w:rFonts w:cs="Times New Roman"/>
          <w:color w:val="000000"/>
        </w:rPr>
        <w:t>cientist –científico</w:t>
      </w:r>
    </w:p>
    <w:p w:rsidR="00E649DD" w:rsidRPr="006705A3" w:rsidRDefault="00E649DD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S</w:t>
      </w:r>
      <w:r w:rsidR="008C3DF6" w:rsidRPr="006705A3">
        <w:rPr>
          <w:rFonts w:cs="Times New Roman"/>
          <w:color w:val="000000"/>
        </w:rPr>
        <w:t>cientific –científico (adjetivo)</w:t>
      </w:r>
    </w:p>
    <w:p w:rsidR="008C3DF6" w:rsidRPr="006705A3" w:rsidRDefault="00E649DD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S</w:t>
      </w:r>
      <w:r w:rsidR="008C3DF6" w:rsidRPr="006705A3">
        <w:rPr>
          <w:rFonts w:cs="Times New Roman"/>
          <w:color w:val="000000"/>
        </w:rPr>
        <w:t>trange - extraño</w:t>
      </w:r>
    </w:p>
    <w:p w:rsidR="008C3DF6" w:rsidRPr="006705A3" w:rsidRDefault="00E649DD" w:rsidP="00E649D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A</w:t>
      </w:r>
      <w:r w:rsidR="008C3DF6" w:rsidRPr="006705A3">
        <w:rPr>
          <w:rFonts w:cs="Times New Roman"/>
          <w:color w:val="000000"/>
        </w:rPr>
        <w:t>ccident –accidente</w:t>
      </w:r>
    </w:p>
    <w:p w:rsidR="00E649DD" w:rsidRPr="006705A3" w:rsidRDefault="00E649DD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M</w:t>
      </w:r>
      <w:r w:rsidR="008C3DF6" w:rsidRPr="006705A3">
        <w:rPr>
          <w:rFonts w:cs="Times New Roman"/>
          <w:color w:val="000000"/>
        </w:rPr>
        <w:t xml:space="preserve">ystery </w:t>
      </w:r>
      <w:r w:rsidRPr="006705A3">
        <w:rPr>
          <w:rFonts w:cs="Times New Roman"/>
          <w:color w:val="000000"/>
        </w:rPr>
        <w:t>–</w:t>
      </w:r>
      <w:r w:rsidR="008C3DF6" w:rsidRPr="006705A3">
        <w:rPr>
          <w:rFonts w:cs="Times New Roman"/>
          <w:color w:val="000000"/>
        </w:rPr>
        <w:t xml:space="preserve"> misterio</w:t>
      </w:r>
    </w:p>
    <w:p w:rsidR="008C3DF6" w:rsidRPr="006705A3" w:rsidRDefault="00E649DD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M</w:t>
      </w:r>
      <w:r w:rsidR="008C3DF6" w:rsidRPr="006705A3">
        <w:rPr>
          <w:rFonts w:cs="Times New Roman"/>
          <w:color w:val="000000"/>
        </w:rPr>
        <w:t>ysterious –misterioso</w:t>
      </w:r>
    </w:p>
    <w:p w:rsidR="00E649DD" w:rsidRPr="006705A3" w:rsidRDefault="00E649DD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G</w:t>
      </w:r>
      <w:r w:rsidR="008C3DF6" w:rsidRPr="006705A3">
        <w:rPr>
          <w:rFonts w:cs="Times New Roman"/>
          <w:color w:val="000000"/>
        </w:rPr>
        <w:t>host –fantasma</w:t>
      </w:r>
    </w:p>
    <w:p w:rsidR="008C3DF6" w:rsidRPr="006705A3" w:rsidRDefault="00E649DD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shadow –sombra</w:t>
      </w:r>
    </w:p>
    <w:p w:rsidR="00E649DD" w:rsidRPr="006705A3" w:rsidRDefault="00E649DD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</w:rPr>
      </w:pPr>
      <w:r w:rsidRPr="006705A3">
        <w:rPr>
          <w:rFonts w:cs="Times New Roman"/>
          <w:color w:val="000000"/>
        </w:rPr>
        <w:t>P</w:t>
      </w:r>
      <w:r w:rsidR="008C3DF6" w:rsidRPr="006705A3">
        <w:rPr>
          <w:rFonts w:cs="Times New Roman"/>
          <w:color w:val="000000"/>
        </w:rPr>
        <w:t>illow –almohada</w:t>
      </w:r>
    </w:p>
    <w:p w:rsidR="008C3DF6" w:rsidRPr="00E649DD" w:rsidRDefault="008C3DF6" w:rsidP="00E649D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3DF6" w:rsidRPr="00E649DD" w:rsidSect="008C3DF6">
          <w:type w:val="continuous"/>
          <w:pgSz w:w="11906" w:h="16838"/>
          <w:pgMar w:top="709" w:right="1133" w:bottom="426" w:left="709" w:header="708" w:footer="708" w:gutter="0"/>
          <w:cols w:num="2" w:space="708"/>
          <w:docGrid w:linePitch="360"/>
        </w:sectPr>
      </w:pPr>
    </w:p>
    <w:p w:rsidR="008C3DF6" w:rsidRDefault="008C3DF6" w:rsidP="00FE28FA">
      <w:pPr>
        <w:tabs>
          <w:tab w:val="left" w:pos="7445"/>
        </w:tabs>
        <w:spacing w:before="100" w:beforeAutospacing="1" w:after="100" w:afterAutospacing="1" w:line="240" w:lineRule="auto"/>
        <w:ind w:left="708"/>
        <w:jc w:val="both"/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</w:pPr>
      <w:r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  <w:lastRenderedPageBreak/>
        <w:t>Questions</w:t>
      </w:r>
      <w:r w:rsidR="00FE28FA"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  <w:tab/>
      </w:r>
    </w:p>
    <w:p w:rsidR="00FE28FA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Do you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 think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 dreams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>can be interpreted?</w:t>
      </w:r>
      <w:r w:rsidR="00FE28FA" w:rsidRPr="006705A3">
        <w:rPr>
          <w:rFonts w:cs="Times New Roman"/>
          <w:color w:val="000000"/>
        </w:rPr>
        <w:t xml:space="preserve"> </w:t>
      </w:r>
    </w:p>
    <w:p w:rsidR="008C3DF6" w:rsidRPr="006705A3" w:rsidRDefault="00FE28FA" w:rsidP="00FE28F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08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 xml:space="preserve">Dreams are the unconscious mind that tries to solve problems  that the concious mind can not. 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Do dreams have to do with real problems?</w:t>
      </w:r>
    </w:p>
    <w:p w:rsidR="00FE28FA" w:rsidRPr="006705A3" w:rsidRDefault="00FE28FA" w:rsidP="00FE28FA">
      <w:pPr>
        <w:pStyle w:val="Prrafodelista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Dreams show u sour preocupations and attachments to our life. Seeing your boyfriend in your dreams represents your waking relationship (real life).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Do you forget your dreams?</w:t>
      </w:r>
    </w:p>
    <w:p w:rsidR="00FE28FA" w:rsidRPr="006705A3" w:rsidRDefault="00FE28FA" w:rsidP="00FE28FA">
      <w:pPr>
        <w:pStyle w:val="Prrafodelista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I usually forget my dreams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Can you control your dreams?</w:t>
      </w:r>
    </w:p>
    <w:p w:rsidR="00FE28FA" w:rsidRPr="006705A3" w:rsidRDefault="00FE28FA" w:rsidP="00FE28FA">
      <w:pPr>
        <w:pStyle w:val="Prrafodelista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 xml:space="preserve">I sometimes think about what I would like to dream before going to bed. 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When you wake up in the middle of the night, do you stop dreaming or do you go on dreaming?</w:t>
      </w:r>
    </w:p>
    <w:p w:rsidR="00FE28FA" w:rsidRPr="006705A3" w:rsidRDefault="00FE28FA" w:rsidP="00FE28FA">
      <w:pPr>
        <w:pStyle w:val="Prrafodelista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My dreams are usually very pleasant but occasionally I wake up scared.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Do you think dreams should be analized by psychologists?</w:t>
      </w:r>
    </w:p>
    <w:p w:rsidR="00FE28FA" w:rsidRPr="006705A3" w:rsidRDefault="00FE28FA" w:rsidP="00FE28FA">
      <w:pPr>
        <w:pStyle w:val="Prrafodelista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 xml:space="preserve">No, I love analyzing them  and thinking about what they might mean to my life. </w:t>
      </w:r>
    </w:p>
    <w:p w:rsidR="00E649DD" w:rsidRPr="006705A3" w:rsidRDefault="00E649DD" w:rsidP="00E649D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 xml:space="preserve">When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you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have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>had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 a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 strange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dream and you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>don’t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 remember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>it,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don’t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you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>think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 you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>should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 have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>written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 about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>it as if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 it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were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 xml:space="preserve">a </w:t>
      </w:r>
      <w:r w:rsidR="00296BEB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>story?</w:t>
      </w:r>
    </w:p>
    <w:p w:rsidR="00FE28FA" w:rsidRPr="006705A3" w:rsidRDefault="00FE28FA" w:rsidP="00FE28FA">
      <w:pPr>
        <w:pStyle w:val="Prrafodelista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It’s a good idea to write  down  every  dream I have. I should write about everything I recall. I would like  to write</w:t>
      </w:r>
      <w:r w:rsidR="006A337C" w:rsidRPr="006705A3">
        <w:rPr>
          <w:rFonts w:cs="Times New Roman"/>
          <w:color w:val="000000"/>
        </w:rPr>
        <w:t xml:space="preserve"> down in present tense as if it’s happening now. </w:t>
      </w:r>
    </w:p>
    <w:p w:rsidR="006A337C" w:rsidRPr="006705A3" w:rsidRDefault="008C3DF6" w:rsidP="006A337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Do you have any recurrent dreams?</w:t>
      </w:r>
      <w:r w:rsidR="006A337C" w:rsidRPr="006705A3">
        <w:rPr>
          <w:rFonts w:cs="Times New Roman"/>
          <w:color w:val="000000"/>
        </w:rPr>
        <w:t xml:space="preserve"> Introduction.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If you had dreamt about something unpleasant (desagradable), would you be obsessed with it the</w:t>
      </w:r>
    </w:p>
    <w:p w:rsidR="008C3DF6" w:rsidRPr="006705A3" w:rsidRDefault="008C3DF6" w:rsidP="00296BEB">
      <w:pPr>
        <w:pStyle w:val="Prrafodelista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proofErr w:type="gramStart"/>
      <w:r w:rsidRPr="006705A3">
        <w:rPr>
          <w:rFonts w:cs="Times New Roman"/>
          <w:color w:val="000000"/>
        </w:rPr>
        <w:t>whole</w:t>
      </w:r>
      <w:proofErr w:type="gramEnd"/>
      <w:r w:rsidRPr="006705A3">
        <w:rPr>
          <w:rFonts w:cs="Times New Roman"/>
          <w:color w:val="000000"/>
        </w:rPr>
        <w:t xml:space="preserve"> day?</w:t>
      </w:r>
    </w:p>
    <w:p w:rsidR="006A337C" w:rsidRPr="006705A3" w:rsidRDefault="006A337C" w:rsidP="00296BEB">
      <w:pPr>
        <w:pStyle w:val="Prrafodelista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lastRenderedPageBreak/>
        <w:t xml:space="preserve">No, I try my best to remember them but I think it is only my curiosity. All my wisdom books tell me that life is a hidden puzzle and dreams are the pieces. </w:t>
      </w:r>
    </w:p>
    <w:p w:rsidR="006A337C" w:rsidRPr="006705A3" w:rsidRDefault="008C3DF6" w:rsidP="006A337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Do you meet new people in your dreams or do you dream about the people you know?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Do you like dreaming? Why / why not?</w:t>
      </w:r>
      <w:r w:rsidR="00E649DD" w:rsidRPr="006705A3">
        <w:rPr>
          <w:rFonts w:cs="Times New Roman"/>
          <w:color w:val="000000"/>
        </w:rPr>
        <w:t xml:space="preserve"> </w:t>
      </w:r>
      <w:r w:rsidRPr="006705A3">
        <w:rPr>
          <w:rFonts w:cs="Times New Roman"/>
          <w:color w:val="000000"/>
        </w:rPr>
        <w:t>Do you often have nightmares?</w:t>
      </w:r>
    </w:p>
    <w:p w:rsidR="006A337C" w:rsidRPr="006705A3" w:rsidRDefault="006A337C" w:rsidP="006A337C">
      <w:pPr>
        <w:pStyle w:val="Prrafodelista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 xml:space="preserve">Only if they  are good dreams and I can remember them. I sometimes dream nightmares. </w:t>
      </w:r>
    </w:p>
    <w:p w:rsidR="008C3DF6" w:rsidRPr="006705A3" w:rsidRDefault="008C3DF6" w:rsidP="008C3DF6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>Do you feel scared when you hear noises at night?</w:t>
      </w:r>
    </w:p>
    <w:p w:rsidR="006A337C" w:rsidRPr="006705A3" w:rsidRDefault="006A337C" w:rsidP="006A337C">
      <w:pPr>
        <w:pStyle w:val="Prrafodelista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color w:val="000000"/>
        </w:rPr>
      </w:pPr>
      <w:r w:rsidRPr="006705A3">
        <w:rPr>
          <w:rFonts w:cs="Times New Roman"/>
          <w:color w:val="000000"/>
        </w:rPr>
        <w:t xml:space="preserve">Yes, I’m mos terrified when I hear people shouting. Sometimes my cat seems to see and hear things too. </w:t>
      </w:r>
    </w:p>
    <w:p w:rsidR="000B693D" w:rsidRDefault="000B693D" w:rsidP="000B693D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</w:pPr>
      <w:bookmarkStart w:id="0" w:name="_GoBack"/>
      <w:bookmarkEnd w:id="0"/>
    </w:p>
    <w:p w:rsidR="000B693D" w:rsidRPr="006705A3" w:rsidRDefault="000B693D" w:rsidP="006705A3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</w:pPr>
      <w:r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  <w:t>Tell a dream</w:t>
      </w:r>
    </w:p>
    <w:p w:rsidR="00E975DD" w:rsidRPr="00E975DD" w:rsidRDefault="006A337C" w:rsidP="000B693D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Introduction</w:t>
      </w:r>
    </w:p>
    <w:p w:rsidR="006A337C" w:rsidRDefault="00A03E7A" w:rsidP="000B69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 w:rsidRPr="00E975DD">
        <w:t xml:space="preserve">The scariest dream I have ever had is one that I've had about seven or eight </w:t>
      </w:r>
      <w:r w:rsidR="006A337C">
        <w:t>years.</w:t>
      </w:r>
    </w:p>
    <w:p w:rsidR="00E975DD" w:rsidRDefault="00E975DD" w:rsidP="000B69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>
        <w:t xml:space="preserve">I've had a recurring nightmare for about 6-7 years now that I have no idea where it came from. </w:t>
      </w:r>
    </w:p>
    <w:p w:rsidR="00E975DD" w:rsidRPr="00E975DD" w:rsidRDefault="006A337C" w:rsidP="000B693D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Narration</w:t>
      </w:r>
    </w:p>
    <w:p w:rsidR="000F1794" w:rsidRDefault="00E975DD" w:rsidP="000B69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>
        <w:t>It starts with a first person view of a girl - shortish bla</w:t>
      </w:r>
      <w:r w:rsidR="000F1794">
        <w:t>ck hair, round face, piercings</w:t>
      </w:r>
    </w:p>
    <w:p w:rsidR="000F1794" w:rsidRDefault="000F1794" w:rsidP="000B69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>
        <w:t>S</w:t>
      </w:r>
      <w:r w:rsidR="00E975DD">
        <w:t>he walks towards me, stops, turns and starts laughing at me</w:t>
      </w:r>
    </w:p>
    <w:p w:rsidR="000F1794" w:rsidRDefault="00E975DD" w:rsidP="000B69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>
        <w:t xml:space="preserve">I can see her "parents" in the background and then she disappears. </w:t>
      </w:r>
    </w:p>
    <w:p w:rsidR="00E975DD" w:rsidRPr="00E975DD" w:rsidRDefault="00E975DD" w:rsidP="000B693D">
      <w:pPr>
        <w:spacing w:after="0" w:line="240" w:lineRule="auto"/>
        <w:ind w:left="360"/>
        <w:jc w:val="both"/>
        <w:rPr>
          <w:b/>
        </w:rPr>
      </w:pPr>
      <w:r w:rsidRPr="00E975DD">
        <w:rPr>
          <w:b/>
        </w:rPr>
        <w:t>Feelings</w:t>
      </w:r>
    </w:p>
    <w:p w:rsidR="006A337C" w:rsidRDefault="006A337C" w:rsidP="000B69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>
        <w:t>It makes me feel very scared, maybe terrified.</w:t>
      </w:r>
    </w:p>
    <w:p w:rsidR="000F1794" w:rsidRDefault="00E975DD" w:rsidP="000B69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>
        <w:t xml:space="preserve">I feel like my eyes are open, I can't move and I can feel the bed </w:t>
      </w:r>
    </w:p>
    <w:p w:rsidR="000F1794" w:rsidRDefault="006A337C" w:rsidP="000B69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>
        <w:t xml:space="preserve">It’s as if </w:t>
      </w:r>
      <w:r w:rsidR="00E975DD">
        <w:t xml:space="preserve">someone </w:t>
      </w:r>
      <w:r>
        <w:t xml:space="preserve">is </w:t>
      </w:r>
      <w:r w:rsidR="00E975DD">
        <w:t xml:space="preserve">breathing on my neck or a woman whispering things like "Hello" or "I can see you" into my ear very softly... </w:t>
      </w:r>
    </w:p>
    <w:p w:rsidR="00FD3F87" w:rsidRPr="00FD3F87" w:rsidRDefault="00E975DD" w:rsidP="000B693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</w:pPr>
      <w:r>
        <w:t>I feel like I'm aw</w:t>
      </w:r>
      <w:r w:rsidR="006A337C">
        <w:t>ake and that is the worst part but</w:t>
      </w:r>
      <w:r w:rsidR="00FD3F87" w:rsidRPr="00FD3F87">
        <w:t xml:space="preserve"> it's a false awakening and I'm in sleep paralysis. </w:t>
      </w:r>
    </w:p>
    <w:p w:rsidR="00E975DD" w:rsidRPr="00E975DD" w:rsidRDefault="00E975DD" w:rsidP="000B693D">
      <w:pPr>
        <w:spacing w:after="0" w:line="240" w:lineRule="auto"/>
        <w:ind w:left="360"/>
        <w:jc w:val="both"/>
        <w:rPr>
          <w:b/>
        </w:rPr>
      </w:pPr>
      <w:r w:rsidRPr="00E975DD">
        <w:rPr>
          <w:b/>
        </w:rPr>
        <w:t>Final</w:t>
      </w:r>
    </w:p>
    <w:p w:rsidR="00FD3F87" w:rsidRDefault="006A337C" w:rsidP="000B693D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</w:pPr>
      <w:r>
        <w:t>A bit later</w:t>
      </w:r>
      <w:r w:rsidR="00E975DD">
        <w:t xml:space="preserve"> I'm finally able to wake myself up. </w:t>
      </w:r>
    </w:p>
    <w:p w:rsidR="00531C41" w:rsidRDefault="00FD3F87" w:rsidP="000B693D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</w:pPr>
      <w:r>
        <w:t>I</w:t>
      </w:r>
      <w:r w:rsidR="002E2F0E">
        <w:t xml:space="preserve">t took me awhile to believe my dreamn </w:t>
      </w:r>
      <w:r w:rsidR="00E975DD">
        <w:t xml:space="preserve">because it feels so real. </w:t>
      </w:r>
    </w:p>
    <w:p w:rsidR="00531C41" w:rsidRPr="00531C41" w:rsidRDefault="00531C41" w:rsidP="000B693D">
      <w:pPr>
        <w:spacing w:after="0" w:line="240" w:lineRule="auto"/>
        <w:ind w:left="360"/>
        <w:jc w:val="both"/>
        <w:rPr>
          <w:b/>
        </w:rPr>
      </w:pPr>
      <w:r w:rsidRPr="00531C41">
        <w:rPr>
          <w:b/>
        </w:rPr>
        <w:t>The end</w:t>
      </w:r>
    </w:p>
    <w:p w:rsidR="00FD3F87" w:rsidRPr="00FD3F87" w:rsidRDefault="002E2F0E" w:rsidP="000B693D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66"/>
          <w:sz w:val="27"/>
          <w:szCs w:val="27"/>
          <w:lang w:val="en-GB"/>
        </w:rPr>
      </w:pPr>
      <w:r>
        <w:t xml:space="preserve">Now, </w:t>
      </w:r>
      <w:r w:rsidR="00E975DD">
        <w:t xml:space="preserve"> I'm able to stop it once the </w:t>
      </w:r>
      <w:r w:rsidR="00FD3F87">
        <w:t>nightmare appeared</w:t>
      </w:r>
      <w:r w:rsidR="00E975DD">
        <w:t xml:space="preserve"> because I can recognize it and then do my best to become "wake" wake myself up. </w:t>
      </w:r>
    </w:p>
    <w:p w:rsidR="000B693D" w:rsidRDefault="006705A3" w:rsidP="000B693D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</w:pPr>
      <w:r w:rsidRPr="00531C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FD0134" wp14:editId="3323D1B4">
            <wp:simplePos x="0" y="0"/>
            <wp:positionH relativeFrom="column">
              <wp:posOffset>5001260</wp:posOffset>
            </wp:positionH>
            <wp:positionV relativeFrom="paragraph">
              <wp:posOffset>74930</wp:posOffset>
            </wp:positionV>
            <wp:extent cx="1379855" cy="1113790"/>
            <wp:effectExtent l="0" t="0" r="0" b="0"/>
            <wp:wrapSquare wrapText="bothSides"/>
            <wp:docPr id="23" name="Imagen 23" descr="H7A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7A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93D" w:rsidRPr="00531C41" w:rsidRDefault="00531C41" w:rsidP="006705A3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</w:pPr>
      <w:r w:rsidRPr="00531C41"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  <w:t>Meaning</w:t>
      </w:r>
      <w:r w:rsidR="000F1794">
        <w:rPr>
          <w:rFonts w:ascii="Comic Sans MS" w:eastAsia="Times New Roman" w:hAnsi="Comic Sans MS" w:cs="Times New Roman"/>
          <w:color w:val="000066"/>
          <w:sz w:val="27"/>
          <w:szCs w:val="27"/>
          <w:lang w:val="en-GB"/>
        </w:rPr>
        <w:t>s</w:t>
      </w:r>
    </w:p>
    <w:p w:rsidR="002E2F0E" w:rsidRDefault="00531C41" w:rsidP="006705A3">
      <w:pPr>
        <w:spacing w:after="0" w:line="240" w:lineRule="auto"/>
        <w:ind w:left="426"/>
        <w:jc w:val="both"/>
        <w:rPr>
          <w:b/>
        </w:rPr>
      </w:pPr>
      <w:r w:rsidRPr="00531C41">
        <w:rPr>
          <w:b/>
        </w:rPr>
        <w:t>Natural Disasters</w:t>
      </w:r>
      <w:r w:rsidR="00FD3F87">
        <w:rPr>
          <w:b/>
        </w:rPr>
        <w:t xml:space="preserve">. </w:t>
      </w:r>
    </w:p>
    <w:p w:rsidR="002E2F0E" w:rsidRDefault="002E2F0E" w:rsidP="006705A3">
      <w:pPr>
        <w:spacing w:after="0" w:line="240" w:lineRule="auto"/>
        <w:ind w:left="426"/>
        <w:jc w:val="both"/>
      </w:pPr>
      <w:r>
        <w:t>D</w:t>
      </w:r>
      <w:r w:rsidR="00531C41" w:rsidRPr="00531C41">
        <w:t xml:space="preserve">reaming about being caught </w:t>
      </w:r>
      <w:r>
        <w:t xml:space="preserve">for example </w:t>
      </w:r>
      <w:r w:rsidR="00531C41" w:rsidRPr="00531C41">
        <w:t xml:space="preserve">in a </w:t>
      </w:r>
      <w:r>
        <w:t xml:space="preserve">tornado. </w:t>
      </w:r>
    </w:p>
    <w:p w:rsidR="00531C41" w:rsidRDefault="00531C41" w:rsidP="006705A3">
      <w:pPr>
        <w:spacing w:after="0" w:line="240" w:lineRule="auto"/>
        <w:ind w:left="426"/>
        <w:jc w:val="both"/>
      </w:pPr>
      <w:r w:rsidRPr="00531C41">
        <w:t xml:space="preserve">These types of nightmares are said to indicate a fear or anxiety in the person having the dream. </w:t>
      </w:r>
    </w:p>
    <w:p w:rsidR="00531C41" w:rsidRPr="00531C41" w:rsidRDefault="00531C41" w:rsidP="00670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41">
        <w:rPr>
          <w:b/>
        </w:rPr>
        <w:t>Seeing the Dead</w:t>
      </w:r>
    </w:p>
    <w:p w:rsidR="002E2F0E" w:rsidRDefault="00531C41" w:rsidP="006705A3">
      <w:pPr>
        <w:spacing w:after="0" w:line="240" w:lineRule="auto"/>
        <w:ind w:left="426"/>
        <w:jc w:val="both"/>
      </w:pPr>
      <w:r w:rsidRPr="00531C41">
        <w:t xml:space="preserve">In this type of nightmare, you feel as you are being contacted by someone who is dead. </w:t>
      </w:r>
      <w:r w:rsidR="002E2F0E">
        <w:t>S</w:t>
      </w:r>
      <w:r w:rsidRPr="00531C41">
        <w:t xml:space="preserve">omeone you know who has recently passed away. </w:t>
      </w:r>
    </w:p>
    <w:p w:rsidR="00531C41" w:rsidRPr="00531C41" w:rsidRDefault="00531C41" w:rsidP="006705A3">
      <w:pPr>
        <w:spacing w:after="0" w:line="240" w:lineRule="auto"/>
        <w:ind w:left="426"/>
        <w:jc w:val="both"/>
      </w:pPr>
      <w:r w:rsidRPr="00531C41">
        <w:t>These types of nightmares can</w:t>
      </w:r>
      <w:r w:rsidR="002E2F0E">
        <w:t>/could</w:t>
      </w:r>
      <w:r w:rsidRPr="00531C41">
        <w:t xml:space="preserve"> be associated with an inability to let go. </w:t>
      </w:r>
      <w:r w:rsidR="002E2F0E">
        <w:t>Y</w:t>
      </w:r>
      <w:r w:rsidRPr="00531C41">
        <w:t xml:space="preserve">ou </w:t>
      </w:r>
      <w:r w:rsidR="002E2F0E">
        <w:t>can’t</w:t>
      </w:r>
      <w:r w:rsidRPr="00531C41">
        <w:t xml:space="preserve"> cope with her</w:t>
      </w:r>
      <w:r w:rsidR="002E2F0E">
        <w:t>/his</w:t>
      </w:r>
      <w:r w:rsidRPr="00531C41">
        <w:t xml:space="preserve"> loss. </w:t>
      </w:r>
    </w:p>
    <w:p w:rsidR="00531C41" w:rsidRPr="00531C41" w:rsidRDefault="00531C41" w:rsidP="006705A3">
      <w:pPr>
        <w:spacing w:after="0" w:line="240" w:lineRule="auto"/>
        <w:ind w:left="426"/>
        <w:jc w:val="both"/>
        <w:rPr>
          <w:b/>
        </w:rPr>
      </w:pPr>
      <w:r w:rsidRPr="00531C41">
        <w:rPr>
          <w:b/>
        </w:rPr>
        <w:t>Missing Important Events</w:t>
      </w:r>
    </w:p>
    <w:p w:rsidR="000F1794" w:rsidRPr="000B693D" w:rsidRDefault="00531C41" w:rsidP="006705A3">
      <w:pPr>
        <w:spacing w:after="0" w:line="240" w:lineRule="auto"/>
        <w:ind w:left="426"/>
      </w:pPr>
      <w:r w:rsidRPr="00531C41">
        <w:t xml:space="preserve">Nightmares about missing  an important appointment </w:t>
      </w:r>
      <w:r w:rsidR="002E2F0E">
        <w:t>is</w:t>
      </w:r>
      <w:r w:rsidRPr="00531C41">
        <w:t xml:space="preserve"> common in people who live </w:t>
      </w:r>
      <w:r w:rsidR="000B693D">
        <w:t>a</w:t>
      </w:r>
      <w:r w:rsidRPr="00531C41">
        <w:t xml:space="preserve"> high-pressure life</w:t>
      </w:r>
      <w:r w:rsidR="000B693D">
        <w:t xml:space="preserve">. </w:t>
      </w:r>
      <w:r w:rsidRPr="00531C41">
        <w:t>These types of nightmares are often linked to anxiety about failing or coming up short.</w:t>
      </w:r>
    </w:p>
    <w:p w:rsidR="00531C41" w:rsidRPr="00531C41" w:rsidRDefault="00531C41" w:rsidP="006705A3">
      <w:pPr>
        <w:spacing w:after="0" w:line="240" w:lineRule="auto"/>
        <w:ind w:left="426"/>
        <w:jc w:val="both"/>
        <w:rPr>
          <w:b/>
        </w:rPr>
      </w:pPr>
      <w:r w:rsidRPr="00531C41">
        <w:rPr>
          <w:b/>
        </w:rPr>
        <w:t>Injuries</w:t>
      </w:r>
    </w:p>
    <w:p w:rsidR="00531C41" w:rsidRPr="00531C41" w:rsidRDefault="00531C41" w:rsidP="006705A3">
      <w:pPr>
        <w:spacing w:after="0" w:line="240" w:lineRule="auto"/>
        <w:ind w:left="426"/>
        <w:jc w:val="both"/>
      </w:pPr>
      <w:r w:rsidRPr="00531C41">
        <w:t>When people experie</w:t>
      </w:r>
      <w:r w:rsidR="000B693D">
        <w:t>nce nightmares of being injured</w:t>
      </w:r>
      <w:r w:rsidRPr="00531C41">
        <w:t xml:space="preserve">, the cause is often some feeling of weakness in their own personal lives. </w:t>
      </w:r>
    </w:p>
    <w:p w:rsidR="00531C41" w:rsidRPr="00531C41" w:rsidRDefault="00531C41" w:rsidP="006705A3">
      <w:pPr>
        <w:spacing w:after="0" w:line="240" w:lineRule="auto"/>
        <w:ind w:left="426"/>
        <w:jc w:val="both"/>
        <w:rPr>
          <w:b/>
        </w:rPr>
      </w:pPr>
      <w:r w:rsidRPr="00531C41">
        <w:rPr>
          <w:b/>
        </w:rPr>
        <w:t>Partner Leaving</w:t>
      </w:r>
    </w:p>
    <w:p w:rsidR="00531C41" w:rsidRPr="00531C41" w:rsidRDefault="00531C41" w:rsidP="006705A3">
      <w:pPr>
        <w:spacing w:after="0" w:line="240" w:lineRule="auto"/>
        <w:ind w:left="426"/>
      </w:pPr>
      <w:r w:rsidRPr="00531C41">
        <w:t xml:space="preserve">This type of nightmare can also be caused by feelings of insecurity in the relationship where </w:t>
      </w:r>
      <w:r w:rsidR="000B693D">
        <w:t>someone</w:t>
      </w:r>
      <w:r w:rsidRPr="00531C41">
        <w:t xml:space="preserve"> feels they are not good enough for their partner.</w:t>
      </w:r>
    </w:p>
    <w:p w:rsidR="00531C41" w:rsidRPr="00531C41" w:rsidRDefault="00531C41" w:rsidP="006705A3">
      <w:pPr>
        <w:spacing w:after="0" w:line="240" w:lineRule="auto"/>
        <w:ind w:left="426"/>
        <w:jc w:val="both"/>
        <w:rPr>
          <w:b/>
        </w:rPr>
      </w:pPr>
      <w:r w:rsidRPr="00531C41">
        <w:rPr>
          <w:b/>
        </w:rPr>
        <w:t>Being Trapped</w:t>
      </w:r>
    </w:p>
    <w:p w:rsidR="00531C41" w:rsidRPr="00531C41" w:rsidRDefault="00531C41" w:rsidP="006705A3">
      <w:pPr>
        <w:spacing w:after="0" w:line="240" w:lineRule="auto"/>
        <w:ind w:left="426"/>
        <w:jc w:val="both"/>
      </w:pPr>
      <w:r w:rsidRPr="00531C41">
        <w:t>Dreams about being trapped are quite common for individuals who suffer from claustrophobic anxiety</w:t>
      </w:r>
      <w:r w:rsidR="000B693D">
        <w:t>,</w:t>
      </w:r>
      <w:r w:rsidRPr="00531C41">
        <w:t xml:space="preserve"> in which a person has a fear of being in small spaces. However, this type of nightmare can also be experienced by </w:t>
      </w:r>
      <w:r w:rsidR="000B693D">
        <w:t>people</w:t>
      </w:r>
      <w:r w:rsidRPr="00531C41">
        <w:t xml:space="preserve"> who are afraid of not being able to get out of their current situation, </w:t>
      </w:r>
    </w:p>
    <w:p w:rsidR="00531C41" w:rsidRPr="00531C41" w:rsidRDefault="00531C41" w:rsidP="006705A3">
      <w:pPr>
        <w:spacing w:after="0" w:line="240" w:lineRule="auto"/>
        <w:ind w:left="426"/>
        <w:rPr>
          <w:b/>
        </w:rPr>
      </w:pPr>
      <w:r w:rsidRPr="00531C41">
        <w:rPr>
          <w:b/>
        </w:rPr>
        <w:t>Falling</w:t>
      </w:r>
    </w:p>
    <w:p w:rsidR="00531C41" w:rsidRPr="00531C41" w:rsidRDefault="00531C41" w:rsidP="006705A3">
      <w:pPr>
        <w:spacing w:after="0" w:line="240" w:lineRule="auto"/>
        <w:ind w:left="426"/>
      </w:pPr>
      <w:r w:rsidRPr="00531C41">
        <w:t xml:space="preserve">Nightmares about falling are often a representation of anxiety in your personal life about not being in control of yourself. These anxieties are often due </w:t>
      </w:r>
      <w:r w:rsidR="000B693D">
        <w:t>about</w:t>
      </w:r>
      <w:r w:rsidRPr="00531C41">
        <w:t xml:space="preserve"> money, relationships, careers or some kind of abuse. </w:t>
      </w:r>
      <w:bookmarkStart w:id="1" w:name="item-"/>
      <w:bookmarkEnd w:id="1"/>
    </w:p>
    <w:sectPr w:rsidR="00531C41" w:rsidRPr="00531C41" w:rsidSect="00E649DD">
      <w:type w:val="continuous"/>
      <w:pgSz w:w="11906" w:h="16838"/>
      <w:pgMar w:top="568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9A9"/>
    <w:multiLevelType w:val="multilevel"/>
    <w:tmpl w:val="194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C307C"/>
    <w:multiLevelType w:val="hybridMultilevel"/>
    <w:tmpl w:val="AD3C4554"/>
    <w:lvl w:ilvl="0" w:tplc="3EDCD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AC"/>
    <w:rsid w:val="000136C1"/>
    <w:rsid w:val="000B693D"/>
    <w:rsid w:val="000F1794"/>
    <w:rsid w:val="000F3C6E"/>
    <w:rsid w:val="00153850"/>
    <w:rsid w:val="00161FCB"/>
    <w:rsid w:val="001C4713"/>
    <w:rsid w:val="00210FB9"/>
    <w:rsid w:val="00245B13"/>
    <w:rsid w:val="00296BEB"/>
    <w:rsid w:val="002E2F0E"/>
    <w:rsid w:val="002E515C"/>
    <w:rsid w:val="00300789"/>
    <w:rsid w:val="003437B4"/>
    <w:rsid w:val="00367164"/>
    <w:rsid w:val="0042398A"/>
    <w:rsid w:val="00430BB4"/>
    <w:rsid w:val="00434832"/>
    <w:rsid w:val="00461DDA"/>
    <w:rsid w:val="004C3BE3"/>
    <w:rsid w:val="00520414"/>
    <w:rsid w:val="00531C41"/>
    <w:rsid w:val="005912C0"/>
    <w:rsid w:val="005933B0"/>
    <w:rsid w:val="00646BB0"/>
    <w:rsid w:val="006705A3"/>
    <w:rsid w:val="00683DB0"/>
    <w:rsid w:val="00694CAD"/>
    <w:rsid w:val="006A337C"/>
    <w:rsid w:val="006A6EAC"/>
    <w:rsid w:val="006B4CC7"/>
    <w:rsid w:val="006C1E31"/>
    <w:rsid w:val="006C7171"/>
    <w:rsid w:val="00750DCA"/>
    <w:rsid w:val="00790C0B"/>
    <w:rsid w:val="007E583F"/>
    <w:rsid w:val="00874767"/>
    <w:rsid w:val="008C3DF6"/>
    <w:rsid w:val="00903BB8"/>
    <w:rsid w:val="009A42DD"/>
    <w:rsid w:val="009D52D0"/>
    <w:rsid w:val="00A03E7A"/>
    <w:rsid w:val="00A678AB"/>
    <w:rsid w:val="00A86F70"/>
    <w:rsid w:val="00AC15B4"/>
    <w:rsid w:val="00AE57F2"/>
    <w:rsid w:val="00AE76D2"/>
    <w:rsid w:val="00AF30FF"/>
    <w:rsid w:val="00BF1983"/>
    <w:rsid w:val="00BF7294"/>
    <w:rsid w:val="00C221C5"/>
    <w:rsid w:val="00CB3DA6"/>
    <w:rsid w:val="00D00A19"/>
    <w:rsid w:val="00E15C15"/>
    <w:rsid w:val="00E431B6"/>
    <w:rsid w:val="00E62793"/>
    <w:rsid w:val="00E649DD"/>
    <w:rsid w:val="00E975DD"/>
    <w:rsid w:val="00EE51CF"/>
    <w:rsid w:val="00EF6F6B"/>
    <w:rsid w:val="00EF721A"/>
    <w:rsid w:val="00F25AAE"/>
    <w:rsid w:val="00F56FEC"/>
    <w:rsid w:val="00F740EE"/>
    <w:rsid w:val="00FA591E"/>
    <w:rsid w:val="00FC249E"/>
    <w:rsid w:val="00FD3F87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61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4">
    <w:name w:val="style4"/>
    <w:basedOn w:val="Normal"/>
    <w:rsid w:val="006A6EAC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66"/>
      <w:sz w:val="27"/>
      <w:szCs w:val="27"/>
    </w:rPr>
  </w:style>
  <w:style w:type="character" w:styleId="nfasis">
    <w:name w:val="Emphasis"/>
    <w:basedOn w:val="Fuentedeprrafopredeter"/>
    <w:uiPriority w:val="20"/>
    <w:qFormat/>
    <w:rsid w:val="006A6EAC"/>
    <w:rPr>
      <w:i/>
      <w:iCs/>
    </w:rPr>
  </w:style>
  <w:style w:type="paragraph" w:styleId="Prrafodelista">
    <w:name w:val="List Paragraph"/>
    <w:basedOn w:val="Normal"/>
    <w:uiPriority w:val="34"/>
    <w:qFormat/>
    <w:rsid w:val="00E431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61FC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only">
    <w:name w:val="read_only"/>
    <w:basedOn w:val="Fuentedeprrafopredeter"/>
    <w:rsid w:val="00461DDA"/>
  </w:style>
  <w:style w:type="character" w:styleId="Hipervnculo">
    <w:name w:val="Hyperlink"/>
    <w:basedOn w:val="Fuentedeprrafopredeter"/>
    <w:uiPriority w:val="99"/>
    <w:semiHidden/>
    <w:unhideWhenUsed/>
    <w:rsid w:val="00646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61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4">
    <w:name w:val="style4"/>
    <w:basedOn w:val="Normal"/>
    <w:rsid w:val="006A6EAC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0066"/>
      <w:sz w:val="27"/>
      <w:szCs w:val="27"/>
    </w:rPr>
  </w:style>
  <w:style w:type="character" w:styleId="nfasis">
    <w:name w:val="Emphasis"/>
    <w:basedOn w:val="Fuentedeprrafopredeter"/>
    <w:uiPriority w:val="20"/>
    <w:qFormat/>
    <w:rsid w:val="006A6EAC"/>
    <w:rPr>
      <w:i/>
      <w:iCs/>
    </w:rPr>
  </w:style>
  <w:style w:type="paragraph" w:styleId="Prrafodelista">
    <w:name w:val="List Paragraph"/>
    <w:basedOn w:val="Normal"/>
    <w:uiPriority w:val="34"/>
    <w:qFormat/>
    <w:rsid w:val="00E431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61FC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6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only">
    <w:name w:val="read_only"/>
    <w:basedOn w:val="Fuentedeprrafopredeter"/>
    <w:rsid w:val="00461DDA"/>
  </w:style>
  <w:style w:type="character" w:styleId="Hipervnculo">
    <w:name w:val="Hyperlink"/>
    <w:basedOn w:val="Fuentedeprrafopredeter"/>
    <w:uiPriority w:val="99"/>
    <w:semiHidden/>
    <w:unhideWhenUsed/>
    <w:rsid w:val="00646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38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78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60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28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4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0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2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1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32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13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60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65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32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9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6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3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2015-11-09T19:51:00Z</cp:lastPrinted>
  <dcterms:created xsi:type="dcterms:W3CDTF">2015-11-09T19:53:00Z</dcterms:created>
  <dcterms:modified xsi:type="dcterms:W3CDTF">2015-11-09T19:53:00Z</dcterms:modified>
</cp:coreProperties>
</file>